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19B49" w14:textId="77777777" w:rsidR="00C238E4" w:rsidRDefault="000316E1">
      <w:pPr>
        <w:ind w:firstLineChars="200" w:firstLine="723"/>
        <w:jc w:val="center"/>
        <w:rPr>
          <w:b/>
          <w:color w:val="000000" w:themeColor="text1"/>
          <w:sz w:val="36"/>
          <w:szCs w:val="28"/>
        </w:rPr>
      </w:pPr>
      <w:r>
        <w:rPr>
          <w:rFonts w:hint="eastAsia"/>
          <w:b/>
          <w:color w:val="000000" w:themeColor="text1"/>
          <w:sz w:val="36"/>
          <w:szCs w:val="28"/>
        </w:rPr>
        <w:t>北京大学外国语学院简介</w:t>
      </w:r>
    </w:p>
    <w:p w14:paraId="212F2653" w14:textId="77777777" w:rsidR="00C238E4" w:rsidRDefault="000316E1">
      <w:pPr>
        <w:ind w:firstLineChars="200" w:firstLine="562"/>
        <w:rPr>
          <w:color w:val="000000" w:themeColor="text1"/>
          <w:sz w:val="28"/>
          <w:szCs w:val="28"/>
        </w:rPr>
      </w:pPr>
      <w:r>
        <w:rPr>
          <w:rFonts w:hint="eastAsia"/>
          <w:b/>
          <w:color w:val="000000" w:themeColor="text1"/>
          <w:sz w:val="28"/>
          <w:szCs w:val="28"/>
        </w:rPr>
        <w:t>历史渊源</w:t>
      </w:r>
    </w:p>
    <w:p w14:paraId="28DDF9B9" w14:textId="77777777" w:rsidR="00C238E4" w:rsidRDefault="000316E1">
      <w:pPr>
        <w:ind w:firstLineChars="200" w:firstLine="560"/>
        <w:rPr>
          <w:color w:val="000000" w:themeColor="text1"/>
          <w:sz w:val="28"/>
          <w:szCs w:val="28"/>
        </w:rPr>
      </w:pPr>
      <w:r>
        <w:rPr>
          <w:rFonts w:hint="eastAsia"/>
          <w:color w:val="000000" w:themeColor="text1"/>
          <w:sz w:val="28"/>
          <w:szCs w:val="28"/>
        </w:rPr>
        <w:t>北京大学外国语学院的历史可以追溯到</w:t>
      </w:r>
      <w:r>
        <w:rPr>
          <w:rFonts w:hint="eastAsia"/>
          <w:color w:val="000000" w:themeColor="text1"/>
          <w:sz w:val="28"/>
          <w:szCs w:val="28"/>
        </w:rPr>
        <w:t>1862</w:t>
      </w:r>
      <w:r>
        <w:rPr>
          <w:rFonts w:hint="eastAsia"/>
          <w:color w:val="000000" w:themeColor="text1"/>
          <w:sz w:val="28"/>
          <w:szCs w:val="28"/>
        </w:rPr>
        <w:t>年成立的京师同文馆。“同文”，即通</w:t>
      </w:r>
      <w:proofErr w:type="gramStart"/>
      <w:r>
        <w:rPr>
          <w:rFonts w:hint="eastAsia"/>
          <w:color w:val="000000" w:themeColor="text1"/>
          <w:sz w:val="28"/>
          <w:szCs w:val="28"/>
        </w:rPr>
        <w:t>识各国</w:t>
      </w:r>
      <w:proofErr w:type="gramEnd"/>
      <w:r>
        <w:rPr>
          <w:rFonts w:hint="eastAsia"/>
          <w:color w:val="000000" w:themeColor="text1"/>
          <w:sz w:val="28"/>
          <w:szCs w:val="28"/>
        </w:rPr>
        <w:t>语文；“馆”也就是今天的“学院”。京师同文馆是当时的国立外国语学院，也是北京大学外国语学院的前身之一。</w:t>
      </w:r>
      <w:proofErr w:type="gramStart"/>
      <w:r>
        <w:rPr>
          <w:rFonts w:hint="eastAsia"/>
          <w:color w:val="000000" w:themeColor="text1"/>
          <w:sz w:val="28"/>
          <w:szCs w:val="28"/>
        </w:rPr>
        <w:t>恭</w:t>
      </w:r>
      <w:proofErr w:type="gramEnd"/>
      <w:r>
        <w:rPr>
          <w:rFonts w:hint="eastAsia"/>
          <w:color w:val="000000" w:themeColor="text1"/>
          <w:sz w:val="28"/>
          <w:szCs w:val="28"/>
        </w:rPr>
        <w:t>亲王奕等人在给清政府的奏折上阐明了建立京师同文馆的意图：“欲悉各国情景，必先谙其言语文字，方不受人欺蒙”。在国门被迫打开的时代，清政府应对当时国际形势的措施</w:t>
      </w:r>
      <w:proofErr w:type="gramStart"/>
      <w:r>
        <w:rPr>
          <w:rFonts w:hint="eastAsia"/>
          <w:color w:val="000000" w:themeColor="text1"/>
          <w:sz w:val="28"/>
          <w:szCs w:val="28"/>
        </w:rPr>
        <w:t>除了兴</w:t>
      </w:r>
      <w:proofErr w:type="gramEnd"/>
      <w:r>
        <w:rPr>
          <w:rFonts w:hint="eastAsia"/>
          <w:color w:val="000000" w:themeColor="text1"/>
          <w:sz w:val="28"/>
          <w:szCs w:val="28"/>
        </w:rPr>
        <w:t>船政，就是办学校。而京师同文</w:t>
      </w:r>
      <w:proofErr w:type="gramStart"/>
      <w:r>
        <w:rPr>
          <w:rFonts w:hint="eastAsia"/>
          <w:color w:val="000000" w:themeColor="text1"/>
          <w:sz w:val="28"/>
          <w:szCs w:val="28"/>
        </w:rPr>
        <w:t>馆正是</w:t>
      </w:r>
      <w:proofErr w:type="gramEnd"/>
      <w:r>
        <w:rPr>
          <w:rFonts w:hint="eastAsia"/>
          <w:color w:val="000000" w:themeColor="text1"/>
          <w:sz w:val="28"/>
          <w:szCs w:val="28"/>
        </w:rPr>
        <w:t>清政府兴办的第一所现代意义上的大学。</w:t>
      </w:r>
    </w:p>
    <w:p w14:paraId="66C1F131" w14:textId="77777777" w:rsidR="00C238E4" w:rsidRDefault="000316E1">
      <w:pPr>
        <w:ind w:firstLineChars="200" w:firstLine="560"/>
        <w:rPr>
          <w:color w:val="000000" w:themeColor="text1"/>
          <w:sz w:val="28"/>
          <w:szCs w:val="28"/>
        </w:rPr>
      </w:pPr>
      <w:r>
        <w:rPr>
          <w:rFonts w:hint="eastAsia"/>
          <w:color w:val="000000" w:themeColor="text1"/>
          <w:sz w:val="28"/>
          <w:szCs w:val="28"/>
        </w:rPr>
        <w:t>京师同文馆建馆之后，相继开设了英文馆（</w:t>
      </w:r>
      <w:r>
        <w:rPr>
          <w:rFonts w:hint="eastAsia"/>
          <w:color w:val="000000" w:themeColor="text1"/>
          <w:sz w:val="28"/>
          <w:szCs w:val="28"/>
        </w:rPr>
        <w:t>1862</w:t>
      </w:r>
      <w:r>
        <w:rPr>
          <w:rFonts w:hint="eastAsia"/>
          <w:color w:val="000000" w:themeColor="text1"/>
          <w:sz w:val="28"/>
          <w:szCs w:val="28"/>
        </w:rPr>
        <w:t>）、法文馆（</w:t>
      </w:r>
      <w:r>
        <w:rPr>
          <w:rFonts w:hint="eastAsia"/>
          <w:color w:val="000000" w:themeColor="text1"/>
          <w:sz w:val="28"/>
          <w:szCs w:val="28"/>
        </w:rPr>
        <w:t>1863</w:t>
      </w:r>
      <w:r>
        <w:rPr>
          <w:rFonts w:hint="eastAsia"/>
          <w:color w:val="000000" w:themeColor="text1"/>
          <w:sz w:val="28"/>
          <w:szCs w:val="28"/>
        </w:rPr>
        <w:t>）、俄文馆（</w:t>
      </w:r>
      <w:r>
        <w:rPr>
          <w:rFonts w:hint="eastAsia"/>
          <w:color w:val="000000" w:themeColor="text1"/>
          <w:sz w:val="28"/>
          <w:szCs w:val="28"/>
        </w:rPr>
        <w:t>1863</w:t>
      </w:r>
      <w:r>
        <w:rPr>
          <w:rFonts w:hint="eastAsia"/>
          <w:color w:val="000000" w:themeColor="text1"/>
          <w:sz w:val="28"/>
          <w:szCs w:val="28"/>
        </w:rPr>
        <w:t>）、德文馆（</w:t>
      </w:r>
      <w:r>
        <w:rPr>
          <w:rFonts w:hint="eastAsia"/>
          <w:color w:val="000000" w:themeColor="text1"/>
          <w:sz w:val="28"/>
          <w:szCs w:val="28"/>
        </w:rPr>
        <w:t>1871</w:t>
      </w:r>
      <w:r>
        <w:rPr>
          <w:rFonts w:hint="eastAsia"/>
          <w:color w:val="000000" w:themeColor="text1"/>
          <w:sz w:val="28"/>
          <w:szCs w:val="28"/>
        </w:rPr>
        <w:t>）、东文（日文）馆（</w:t>
      </w:r>
      <w:r>
        <w:rPr>
          <w:rFonts w:hint="eastAsia"/>
          <w:color w:val="000000" w:themeColor="text1"/>
          <w:sz w:val="28"/>
          <w:szCs w:val="28"/>
        </w:rPr>
        <w:t>1897</w:t>
      </w:r>
      <w:r>
        <w:rPr>
          <w:rFonts w:hint="eastAsia"/>
          <w:color w:val="000000" w:themeColor="text1"/>
          <w:sz w:val="28"/>
          <w:szCs w:val="28"/>
        </w:rPr>
        <w:t>）。由于清政府中的有识之士认识到了科学的重要性，从</w:t>
      </w:r>
      <w:r>
        <w:rPr>
          <w:rFonts w:hint="eastAsia"/>
          <w:color w:val="000000" w:themeColor="text1"/>
          <w:sz w:val="28"/>
          <w:szCs w:val="28"/>
        </w:rPr>
        <w:t>1867</w:t>
      </w:r>
      <w:r>
        <w:rPr>
          <w:rFonts w:hint="eastAsia"/>
          <w:color w:val="000000" w:themeColor="text1"/>
          <w:sz w:val="28"/>
          <w:szCs w:val="28"/>
        </w:rPr>
        <w:t>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w:t>
      </w:r>
      <w:r>
        <w:rPr>
          <w:rFonts w:hint="eastAsia"/>
          <w:color w:val="000000" w:themeColor="text1"/>
          <w:sz w:val="28"/>
          <w:szCs w:val="28"/>
        </w:rPr>
        <w:t>110</w:t>
      </w:r>
      <w:r>
        <w:rPr>
          <w:rFonts w:hint="eastAsia"/>
          <w:color w:val="000000" w:themeColor="text1"/>
          <w:sz w:val="28"/>
          <w:szCs w:val="28"/>
        </w:rPr>
        <w:t>名教师中，有</w:t>
      </w:r>
      <w:r>
        <w:rPr>
          <w:rFonts w:hint="eastAsia"/>
          <w:color w:val="000000" w:themeColor="text1"/>
          <w:sz w:val="28"/>
          <w:szCs w:val="28"/>
        </w:rPr>
        <w:t>27</w:t>
      </w:r>
      <w:r>
        <w:rPr>
          <w:rFonts w:hint="eastAsia"/>
          <w:color w:val="000000" w:themeColor="text1"/>
          <w:sz w:val="28"/>
          <w:szCs w:val="28"/>
        </w:rPr>
        <w:t>名外国人，且大部分都是外语教师，这也开创了中国大学聘请外语专家的历史。</w:t>
      </w:r>
    </w:p>
    <w:p w14:paraId="394ECD7A" w14:textId="5CA3525E" w:rsidR="00C238E4" w:rsidRDefault="000316E1">
      <w:pPr>
        <w:ind w:firstLineChars="200" w:firstLine="560"/>
        <w:rPr>
          <w:color w:val="000000" w:themeColor="text1"/>
          <w:sz w:val="28"/>
          <w:szCs w:val="28"/>
        </w:rPr>
      </w:pPr>
      <w:r>
        <w:rPr>
          <w:rFonts w:hint="eastAsia"/>
          <w:color w:val="000000" w:themeColor="text1"/>
          <w:sz w:val="28"/>
          <w:szCs w:val="28"/>
        </w:rPr>
        <w:t>1898</w:t>
      </w:r>
      <w:r>
        <w:rPr>
          <w:rFonts w:hint="eastAsia"/>
          <w:color w:val="000000" w:themeColor="text1"/>
          <w:sz w:val="28"/>
          <w:szCs w:val="28"/>
        </w:rPr>
        <w:t>年，北京大学的直接前身京师大学堂成立。成立伊始，京师大学堂即开设英、法、德、俄、日</w:t>
      </w:r>
      <w:r>
        <w:rPr>
          <w:rFonts w:hint="eastAsia"/>
          <w:color w:val="000000" w:themeColor="text1"/>
          <w:sz w:val="28"/>
          <w:szCs w:val="28"/>
        </w:rPr>
        <w:t>5</w:t>
      </w:r>
      <w:r>
        <w:rPr>
          <w:rFonts w:hint="eastAsia"/>
          <w:color w:val="000000" w:themeColor="text1"/>
          <w:sz w:val="28"/>
          <w:szCs w:val="28"/>
        </w:rPr>
        <w:t>个语种的课程。</w:t>
      </w:r>
      <w:r>
        <w:rPr>
          <w:rFonts w:hint="eastAsia"/>
          <w:color w:val="000000" w:themeColor="text1"/>
          <w:sz w:val="28"/>
          <w:szCs w:val="28"/>
        </w:rPr>
        <w:t>1900</w:t>
      </w:r>
      <w:r>
        <w:rPr>
          <w:rFonts w:hint="eastAsia"/>
          <w:color w:val="000000" w:themeColor="text1"/>
          <w:sz w:val="28"/>
          <w:szCs w:val="28"/>
        </w:rPr>
        <w:t>年，京师大学堂暂时停办。</w:t>
      </w:r>
      <w:r>
        <w:rPr>
          <w:rFonts w:hint="eastAsia"/>
          <w:color w:val="000000" w:themeColor="text1"/>
          <w:sz w:val="28"/>
          <w:szCs w:val="28"/>
        </w:rPr>
        <w:t>1902</w:t>
      </w:r>
      <w:r>
        <w:rPr>
          <w:rFonts w:hint="eastAsia"/>
          <w:color w:val="000000" w:themeColor="text1"/>
          <w:sz w:val="28"/>
          <w:szCs w:val="28"/>
        </w:rPr>
        <w:t>年，京师大学堂复学，并随即合并了京师同文馆，次年</w:t>
      </w:r>
      <w:proofErr w:type="gramStart"/>
      <w:r>
        <w:rPr>
          <w:rFonts w:hint="eastAsia"/>
          <w:color w:val="000000" w:themeColor="text1"/>
          <w:sz w:val="28"/>
          <w:szCs w:val="28"/>
        </w:rPr>
        <w:t>更名为译学馆</w:t>
      </w:r>
      <w:proofErr w:type="gramEnd"/>
      <w:r>
        <w:rPr>
          <w:rFonts w:hint="eastAsia"/>
          <w:color w:val="000000" w:themeColor="text1"/>
          <w:sz w:val="28"/>
          <w:szCs w:val="28"/>
        </w:rPr>
        <w:t>。</w:t>
      </w:r>
    </w:p>
    <w:p w14:paraId="1F2D91A5" w14:textId="77777777" w:rsidR="00C238E4" w:rsidRDefault="000316E1">
      <w:pPr>
        <w:ind w:firstLineChars="200" w:firstLine="560"/>
        <w:rPr>
          <w:color w:val="000000" w:themeColor="text1"/>
          <w:sz w:val="28"/>
          <w:szCs w:val="28"/>
        </w:rPr>
      </w:pPr>
      <w:r>
        <w:rPr>
          <w:rFonts w:hint="eastAsia"/>
          <w:color w:val="000000" w:themeColor="text1"/>
          <w:sz w:val="28"/>
          <w:szCs w:val="28"/>
        </w:rPr>
        <w:lastRenderedPageBreak/>
        <w:t>1919</w:t>
      </w:r>
      <w:r>
        <w:rPr>
          <w:rFonts w:hint="eastAsia"/>
          <w:color w:val="000000" w:themeColor="text1"/>
          <w:sz w:val="28"/>
          <w:szCs w:val="28"/>
        </w:rPr>
        <w:t>年，北京大学</w:t>
      </w:r>
      <w:proofErr w:type="gramStart"/>
      <w:r>
        <w:rPr>
          <w:rFonts w:hint="eastAsia"/>
          <w:color w:val="000000" w:themeColor="text1"/>
          <w:sz w:val="28"/>
          <w:szCs w:val="28"/>
        </w:rPr>
        <w:t>废门改</w:t>
      </w:r>
      <w:proofErr w:type="gramEnd"/>
      <w:r>
        <w:rPr>
          <w:rFonts w:hint="eastAsia"/>
          <w:color w:val="000000" w:themeColor="text1"/>
          <w:sz w:val="28"/>
          <w:szCs w:val="28"/>
        </w:rPr>
        <w:t>系，组建</w:t>
      </w:r>
      <w:r>
        <w:rPr>
          <w:rFonts w:hint="eastAsia"/>
          <w:color w:val="000000" w:themeColor="text1"/>
          <w:sz w:val="28"/>
          <w:szCs w:val="28"/>
        </w:rPr>
        <w:t>13</w:t>
      </w:r>
      <w:r>
        <w:rPr>
          <w:rFonts w:hint="eastAsia"/>
          <w:color w:val="000000" w:themeColor="text1"/>
          <w:sz w:val="28"/>
          <w:szCs w:val="28"/>
        </w:rPr>
        <w:t>个系，其中外国文学系有</w:t>
      </w:r>
      <w:r>
        <w:rPr>
          <w:rFonts w:hint="eastAsia"/>
          <w:color w:val="000000" w:themeColor="text1"/>
          <w:sz w:val="28"/>
          <w:szCs w:val="28"/>
        </w:rPr>
        <w:t>3</w:t>
      </w:r>
      <w:r>
        <w:rPr>
          <w:rFonts w:hint="eastAsia"/>
          <w:color w:val="000000" w:themeColor="text1"/>
          <w:sz w:val="28"/>
          <w:szCs w:val="28"/>
        </w:rPr>
        <w:t>个，即英国文学系、法国文学系、德国文学系。</w:t>
      </w:r>
      <w:r>
        <w:rPr>
          <w:rFonts w:hint="eastAsia"/>
          <w:color w:val="000000" w:themeColor="text1"/>
          <w:sz w:val="28"/>
          <w:szCs w:val="28"/>
        </w:rPr>
        <w:t>1920</w:t>
      </w:r>
      <w:r>
        <w:rPr>
          <w:rFonts w:hint="eastAsia"/>
          <w:color w:val="000000" w:themeColor="text1"/>
          <w:sz w:val="28"/>
          <w:szCs w:val="28"/>
        </w:rPr>
        <w:t>年，俄国文学系成立，使外国文学系在全校的</w:t>
      </w:r>
      <w:r>
        <w:rPr>
          <w:rFonts w:hint="eastAsia"/>
          <w:color w:val="000000" w:themeColor="text1"/>
          <w:sz w:val="28"/>
          <w:szCs w:val="28"/>
        </w:rPr>
        <w:t>18</w:t>
      </w:r>
      <w:r>
        <w:rPr>
          <w:rFonts w:hint="eastAsia"/>
          <w:color w:val="000000" w:themeColor="text1"/>
          <w:sz w:val="28"/>
          <w:szCs w:val="28"/>
        </w:rPr>
        <w:t>个系中占</w:t>
      </w:r>
      <w:r>
        <w:rPr>
          <w:rFonts w:hint="eastAsia"/>
          <w:color w:val="000000" w:themeColor="text1"/>
          <w:sz w:val="28"/>
          <w:szCs w:val="28"/>
        </w:rPr>
        <w:t>4</w:t>
      </w:r>
      <w:r>
        <w:rPr>
          <w:rFonts w:hint="eastAsia"/>
          <w:color w:val="000000" w:themeColor="text1"/>
          <w:sz w:val="28"/>
          <w:szCs w:val="28"/>
        </w:rPr>
        <w:t>个。在当时的学科结构中，外国文学系占有较大的比重，说明外国文学学科在北大具有重要的地位。</w:t>
      </w:r>
      <w:r>
        <w:rPr>
          <w:rFonts w:hint="eastAsia"/>
          <w:color w:val="000000" w:themeColor="text1"/>
          <w:sz w:val="28"/>
          <w:szCs w:val="28"/>
        </w:rPr>
        <w:t>1924</w:t>
      </w:r>
      <w:r>
        <w:rPr>
          <w:rFonts w:hint="eastAsia"/>
          <w:color w:val="000000" w:themeColor="text1"/>
          <w:sz w:val="28"/>
          <w:szCs w:val="28"/>
        </w:rPr>
        <w:t>年，北京大学决定添设“东方文学系”，但所谓“东方文学系”其实只有日文专业，由周</w:t>
      </w:r>
      <w:proofErr w:type="gramStart"/>
      <w:r>
        <w:rPr>
          <w:rFonts w:hint="eastAsia"/>
          <w:color w:val="000000" w:themeColor="text1"/>
          <w:sz w:val="28"/>
          <w:szCs w:val="28"/>
        </w:rPr>
        <w:t>作人</w:t>
      </w:r>
      <w:proofErr w:type="gramEnd"/>
      <w:r>
        <w:rPr>
          <w:rFonts w:hint="eastAsia"/>
          <w:color w:val="000000" w:themeColor="text1"/>
          <w:sz w:val="28"/>
          <w:szCs w:val="28"/>
        </w:rPr>
        <w:t>担任系主任。俄文系后来被取消，</w:t>
      </w:r>
      <w:r>
        <w:rPr>
          <w:rFonts w:hint="eastAsia"/>
          <w:color w:val="000000" w:themeColor="text1"/>
          <w:sz w:val="28"/>
          <w:szCs w:val="28"/>
        </w:rPr>
        <w:t>1931</w:t>
      </w:r>
      <w:r>
        <w:rPr>
          <w:rFonts w:hint="eastAsia"/>
          <w:color w:val="000000" w:themeColor="text1"/>
          <w:sz w:val="28"/>
          <w:szCs w:val="28"/>
        </w:rPr>
        <w:t>年成立的外国语文学系由英、法、德、日四个语种组成。西南联大期间，也一直保持了外国语文学系的建制。</w:t>
      </w:r>
    </w:p>
    <w:p w14:paraId="323935FE" w14:textId="524E619A" w:rsidR="00C238E4" w:rsidRDefault="000316E1">
      <w:pPr>
        <w:ind w:firstLineChars="200" w:firstLine="560"/>
        <w:rPr>
          <w:color w:val="000000" w:themeColor="text1"/>
          <w:sz w:val="28"/>
          <w:szCs w:val="28"/>
        </w:rPr>
      </w:pPr>
      <w:r>
        <w:rPr>
          <w:rFonts w:hint="eastAsia"/>
          <w:color w:val="000000" w:themeColor="text1"/>
          <w:sz w:val="28"/>
          <w:szCs w:val="28"/>
        </w:rPr>
        <w:t>在很长一段时间，北京大学的外国语言文学学科以西方语言文学为主体，除有英、法、德、俄等专业之外，还开设拉丁语和古希腊语课程。北大也一直重视东方语言文学的教学，</w:t>
      </w:r>
      <w:proofErr w:type="gramStart"/>
      <w:r>
        <w:rPr>
          <w:rFonts w:hint="eastAsia"/>
          <w:color w:val="000000" w:themeColor="text1"/>
          <w:sz w:val="28"/>
          <w:szCs w:val="28"/>
        </w:rPr>
        <w:t>除很早就</w:t>
      </w:r>
      <w:proofErr w:type="gramEnd"/>
      <w:r>
        <w:rPr>
          <w:rFonts w:hint="eastAsia"/>
          <w:color w:val="000000" w:themeColor="text1"/>
          <w:sz w:val="28"/>
          <w:szCs w:val="28"/>
        </w:rPr>
        <w:t>设有日语专业外，</w:t>
      </w:r>
      <w:r w:rsidR="00F14FBD" w:rsidDel="00F14FBD">
        <w:rPr>
          <w:rFonts w:hint="eastAsia"/>
          <w:color w:val="000000" w:themeColor="text1"/>
          <w:sz w:val="28"/>
          <w:szCs w:val="28"/>
        </w:rPr>
        <w:t xml:space="preserve"> </w:t>
      </w:r>
      <w:r>
        <w:rPr>
          <w:rFonts w:hint="eastAsia"/>
          <w:color w:val="000000" w:themeColor="text1"/>
          <w:sz w:val="28"/>
          <w:szCs w:val="28"/>
        </w:rPr>
        <w:t>1919</w:t>
      </w:r>
      <w:r>
        <w:rPr>
          <w:rFonts w:hint="eastAsia"/>
          <w:color w:val="000000" w:themeColor="text1"/>
          <w:sz w:val="28"/>
          <w:szCs w:val="28"/>
        </w:rPr>
        <w:t>年开始教授梵文课程。但由于条件所限，直到</w:t>
      </w:r>
      <w:r>
        <w:rPr>
          <w:rFonts w:hint="eastAsia"/>
          <w:color w:val="000000" w:themeColor="text1"/>
          <w:sz w:val="28"/>
          <w:szCs w:val="28"/>
        </w:rPr>
        <w:t>1946</w:t>
      </w:r>
      <w:r>
        <w:rPr>
          <w:rFonts w:hint="eastAsia"/>
          <w:color w:val="000000" w:themeColor="text1"/>
          <w:sz w:val="28"/>
          <w:szCs w:val="28"/>
        </w:rPr>
        <w:t>年季羡林先生从德国学成归国后，拥有多个语种的东方语文学系（以下简称东语系）才得以成立。建系初期，拥有</w:t>
      </w:r>
      <w:r>
        <w:rPr>
          <w:rFonts w:hint="eastAsia"/>
          <w:color w:val="000000" w:themeColor="text1"/>
          <w:sz w:val="28"/>
          <w:szCs w:val="28"/>
        </w:rPr>
        <w:t>6</w:t>
      </w:r>
      <w:r>
        <w:rPr>
          <w:rFonts w:hint="eastAsia"/>
          <w:color w:val="000000" w:themeColor="text1"/>
          <w:sz w:val="28"/>
          <w:szCs w:val="28"/>
        </w:rPr>
        <w:t>位教师的东语系可以教授梵文、阿拉伯文、蒙文、藏文等语言。北大乃至中国的东方学科正式建立。</w:t>
      </w:r>
    </w:p>
    <w:p w14:paraId="57D91CF3" w14:textId="77777777" w:rsidR="00C238E4" w:rsidRDefault="000316E1">
      <w:pPr>
        <w:ind w:firstLineChars="200" w:firstLine="560"/>
        <w:rPr>
          <w:color w:val="000000" w:themeColor="text1"/>
          <w:sz w:val="28"/>
          <w:szCs w:val="28"/>
        </w:rPr>
      </w:pPr>
      <w:r>
        <w:rPr>
          <w:rFonts w:hint="eastAsia"/>
          <w:color w:val="000000" w:themeColor="text1"/>
          <w:sz w:val="28"/>
          <w:szCs w:val="28"/>
        </w:rPr>
        <w:t>东方语文学系成立后，原外国语文学系的其余部分更名为西方语文学系。新中国成立后，东语系迅速发展，教师和学生人数都有大幅度的增加。</w:t>
      </w:r>
      <w:r>
        <w:rPr>
          <w:rFonts w:hint="eastAsia"/>
          <w:color w:val="000000" w:themeColor="text1"/>
          <w:sz w:val="28"/>
          <w:szCs w:val="28"/>
        </w:rPr>
        <w:t>1949</w:t>
      </w:r>
      <w:r>
        <w:rPr>
          <w:rFonts w:hint="eastAsia"/>
          <w:color w:val="000000" w:themeColor="text1"/>
          <w:sz w:val="28"/>
          <w:szCs w:val="28"/>
        </w:rPr>
        <w:t>年</w:t>
      </w:r>
      <w:r>
        <w:rPr>
          <w:rFonts w:hint="eastAsia"/>
          <w:color w:val="000000" w:themeColor="text1"/>
          <w:sz w:val="28"/>
          <w:szCs w:val="28"/>
        </w:rPr>
        <w:t>6</w:t>
      </w:r>
      <w:r>
        <w:rPr>
          <w:rFonts w:hint="eastAsia"/>
          <w:color w:val="000000" w:themeColor="text1"/>
          <w:sz w:val="28"/>
          <w:szCs w:val="28"/>
        </w:rPr>
        <w:t>月，南京东方语言专科学校和</w:t>
      </w:r>
      <w:proofErr w:type="gramStart"/>
      <w:r>
        <w:rPr>
          <w:rFonts w:hint="eastAsia"/>
          <w:color w:val="000000" w:themeColor="text1"/>
          <w:sz w:val="28"/>
          <w:szCs w:val="28"/>
        </w:rPr>
        <w:t>中央大学边政学</w:t>
      </w:r>
      <w:proofErr w:type="gramEnd"/>
      <w:r>
        <w:rPr>
          <w:rFonts w:hint="eastAsia"/>
          <w:color w:val="000000" w:themeColor="text1"/>
          <w:sz w:val="28"/>
          <w:szCs w:val="28"/>
        </w:rPr>
        <w:t>系的教师并入东语系。到</w:t>
      </w:r>
      <w:r>
        <w:rPr>
          <w:rFonts w:hint="eastAsia"/>
          <w:color w:val="000000" w:themeColor="text1"/>
          <w:sz w:val="28"/>
          <w:szCs w:val="28"/>
        </w:rPr>
        <w:t>1952</w:t>
      </w:r>
      <w:r>
        <w:rPr>
          <w:rFonts w:hint="eastAsia"/>
          <w:color w:val="000000" w:themeColor="text1"/>
          <w:sz w:val="28"/>
          <w:szCs w:val="28"/>
        </w:rPr>
        <w:t>年京津高等学校院系调整前，东语系已有</w:t>
      </w:r>
      <w:r>
        <w:rPr>
          <w:rFonts w:hint="eastAsia"/>
          <w:color w:val="000000" w:themeColor="text1"/>
          <w:sz w:val="28"/>
          <w:szCs w:val="28"/>
        </w:rPr>
        <w:t>12</w:t>
      </w:r>
      <w:r>
        <w:rPr>
          <w:rFonts w:hint="eastAsia"/>
          <w:color w:val="000000" w:themeColor="text1"/>
          <w:sz w:val="28"/>
          <w:szCs w:val="28"/>
        </w:rPr>
        <w:t>个招生语种，</w:t>
      </w:r>
      <w:r>
        <w:rPr>
          <w:rFonts w:hint="eastAsia"/>
          <w:color w:val="000000" w:themeColor="text1"/>
          <w:sz w:val="28"/>
          <w:szCs w:val="28"/>
        </w:rPr>
        <w:t>50</w:t>
      </w:r>
      <w:r>
        <w:rPr>
          <w:rFonts w:hint="eastAsia"/>
          <w:color w:val="000000" w:themeColor="text1"/>
          <w:sz w:val="28"/>
          <w:szCs w:val="28"/>
        </w:rPr>
        <w:t>名教师，大约</w:t>
      </w:r>
      <w:r>
        <w:rPr>
          <w:rFonts w:hint="eastAsia"/>
          <w:color w:val="000000" w:themeColor="text1"/>
          <w:sz w:val="28"/>
          <w:szCs w:val="28"/>
        </w:rPr>
        <w:t>500</w:t>
      </w:r>
      <w:r>
        <w:rPr>
          <w:rFonts w:hint="eastAsia"/>
          <w:color w:val="000000" w:themeColor="text1"/>
          <w:sz w:val="28"/>
          <w:szCs w:val="28"/>
        </w:rPr>
        <w:t>名在校学生，成为北大最大的系。</w:t>
      </w:r>
    </w:p>
    <w:p w14:paraId="75D2A24E" w14:textId="56F43A2C" w:rsidR="00C238E4" w:rsidRDefault="000316E1">
      <w:pPr>
        <w:ind w:firstLineChars="200" w:firstLine="560"/>
        <w:rPr>
          <w:color w:val="000000" w:themeColor="text1"/>
          <w:sz w:val="28"/>
          <w:szCs w:val="28"/>
        </w:rPr>
      </w:pPr>
      <w:r>
        <w:rPr>
          <w:rFonts w:hint="eastAsia"/>
          <w:color w:val="000000" w:themeColor="text1"/>
          <w:sz w:val="28"/>
          <w:szCs w:val="28"/>
        </w:rPr>
        <w:lastRenderedPageBreak/>
        <w:t>1952</w:t>
      </w:r>
      <w:r>
        <w:rPr>
          <w:rFonts w:hint="eastAsia"/>
          <w:color w:val="000000" w:themeColor="text1"/>
          <w:sz w:val="28"/>
          <w:szCs w:val="28"/>
        </w:rPr>
        <w:t>年院系调整时，重新组建西方语言文学系、俄罗斯语言文学系、东方语言文学系。其中西方语言文学系包括英、法、德三个语种，共有教师</w:t>
      </w:r>
      <w:r>
        <w:rPr>
          <w:rFonts w:hint="eastAsia"/>
          <w:color w:val="000000" w:themeColor="text1"/>
          <w:sz w:val="28"/>
          <w:szCs w:val="28"/>
        </w:rPr>
        <w:t>95</w:t>
      </w:r>
      <w:r>
        <w:rPr>
          <w:rFonts w:hint="eastAsia"/>
          <w:color w:val="000000" w:themeColor="text1"/>
          <w:sz w:val="28"/>
          <w:szCs w:val="28"/>
        </w:rPr>
        <w:t>人，分别来自北大、清华、燕大、辅仁、师大等高校；俄罗斯语言文学系共有教师</w:t>
      </w:r>
      <w:r>
        <w:rPr>
          <w:rFonts w:hint="eastAsia"/>
          <w:color w:val="000000" w:themeColor="text1"/>
          <w:sz w:val="28"/>
          <w:szCs w:val="28"/>
        </w:rPr>
        <w:t>22</w:t>
      </w:r>
      <w:r>
        <w:rPr>
          <w:rFonts w:hint="eastAsia"/>
          <w:color w:val="000000" w:themeColor="text1"/>
          <w:sz w:val="28"/>
          <w:szCs w:val="28"/>
        </w:rPr>
        <w:t>人，分别来自北大、清华、燕大等高校；东方语言文学系则将原有的西藏语、维吾尔语、西南少数民族语文调整到中央民族学院，保留蒙、朝、日、越、暹罗、印尼、缅甸、印地、阿拉伯等语言，共有教师</w:t>
      </w:r>
      <w:r>
        <w:rPr>
          <w:rFonts w:hint="eastAsia"/>
          <w:color w:val="000000" w:themeColor="text1"/>
          <w:sz w:val="28"/>
          <w:szCs w:val="28"/>
        </w:rPr>
        <w:t>42</w:t>
      </w:r>
      <w:r>
        <w:rPr>
          <w:rFonts w:hint="eastAsia"/>
          <w:color w:val="000000" w:themeColor="text1"/>
          <w:sz w:val="28"/>
          <w:szCs w:val="28"/>
        </w:rPr>
        <w:t>人。</w:t>
      </w:r>
      <w:r>
        <w:rPr>
          <w:rFonts w:hint="eastAsia"/>
          <w:color w:val="000000" w:themeColor="text1"/>
          <w:sz w:val="28"/>
          <w:szCs w:val="28"/>
        </w:rPr>
        <w:t>1952</w:t>
      </w:r>
      <w:r>
        <w:rPr>
          <w:rFonts w:hint="eastAsia"/>
          <w:color w:val="000000" w:themeColor="text1"/>
          <w:sz w:val="28"/>
          <w:szCs w:val="28"/>
        </w:rPr>
        <w:t>年院系调整后的三系建制一直延续到</w:t>
      </w:r>
      <w:r>
        <w:rPr>
          <w:rFonts w:hint="eastAsia"/>
          <w:color w:val="000000" w:themeColor="text1"/>
          <w:sz w:val="28"/>
          <w:szCs w:val="28"/>
        </w:rPr>
        <w:t>1983</w:t>
      </w:r>
      <w:r>
        <w:rPr>
          <w:rFonts w:hint="eastAsia"/>
          <w:color w:val="000000" w:themeColor="text1"/>
          <w:sz w:val="28"/>
          <w:szCs w:val="28"/>
        </w:rPr>
        <w:t>年英语系成立。</w:t>
      </w:r>
    </w:p>
    <w:p w14:paraId="2CA984D8" w14:textId="77777777" w:rsidR="00C238E4" w:rsidRDefault="000316E1">
      <w:pPr>
        <w:ind w:firstLineChars="200" w:firstLine="560"/>
        <w:rPr>
          <w:color w:val="000000" w:themeColor="text1"/>
          <w:sz w:val="28"/>
          <w:szCs w:val="28"/>
        </w:rPr>
      </w:pPr>
      <w:r>
        <w:rPr>
          <w:rFonts w:hint="eastAsia"/>
          <w:color w:val="000000" w:themeColor="text1"/>
          <w:sz w:val="28"/>
          <w:szCs w:val="28"/>
        </w:rPr>
        <w:t>   </w:t>
      </w:r>
    </w:p>
    <w:p w14:paraId="7E5A2BB4" w14:textId="77777777" w:rsidR="00C238E4" w:rsidRDefault="000316E1">
      <w:pPr>
        <w:ind w:firstLineChars="200" w:firstLine="562"/>
        <w:rPr>
          <w:color w:val="000000" w:themeColor="text1"/>
          <w:sz w:val="28"/>
          <w:szCs w:val="28"/>
        </w:rPr>
      </w:pPr>
      <w:r>
        <w:rPr>
          <w:rFonts w:hint="eastAsia"/>
          <w:b/>
          <w:color w:val="000000" w:themeColor="text1"/>
          <w:sz w:val="28"/>
          <w:szCs w:val="28"/>
        </w:rPr>
        <w:t>现状简介</w:t>
      </w:r>
      <w:r>
        <w:rPr>
          <w:rFonts w:hint="eastAsia"/>
          <w:b/>
          <w:color w:val="000000" w:themeColor="text1"/>
          <w:sz w:val="28"/>
          <w:szCs w:val="28"/>
        </w:rPr>
        <w:t> </w:t>
      </w:r>
    </w:p>
    <w:p w14:paraId="644BA567" w14:textId="1757F542" w:rsidR="00C238E4" w:rsidRDefault="000316E1">
      <w:pPr>
        <w:ind w:firstLineChars="200" w:firstLine="560"/>
        <w:rPr>
          <w:color w:val="000000" w:themeColor="text1"/>
          <w:sz w:val="28"/>
          <w:szCs w:val="28"/>
        </w:rPr>
      </w:pPr>
      <w:r>
        <w:rPr>
          <w:rFonts w:hint="eastAsia"/>
          <w:color w:val="000000" w:themeColor="text1"/>
          <w:sz w:val="28"/>
          <w:szCs w:val="28"/>
        </w:rPr>
        <w:t>北京大学外国语学院于</w:t>
      </w:r>
      <w:r>
        <w:rPr>
          <w:rFonts w:hint="eastAsia"/>
          <w:color w:val="000000" w:themeColor="text1"/>
          <w:sz w:val="28"/>
          <w:szCs w:val="28"/>
        </w:rPr>
        <w:t>1999</w:t>
      </w:r>
      <w:r>
        <w:rPr>
          <w:rFonts w:hint="eastAsia"/>
          <w:color w:val="000000" w:themeColor="text1"/>
          <w:sz w:val="28"/>
          <w:szCs w:val="28"/>
        </w:rPr>
        <w:t>年</w:t>
      </w:r>
      <w:r>
        <w:rPr>
          <w:rFonts w:hint="eastAsia"/>
          <w:color w:val="000000" w:themeColor="text1"/>
          <w:sz w:val="28"/>
          <w:szCs w:val="28"/>
        </w:rPr>
        <w:t>6</w:t>
      </w:r>
      <w:r>
        <w:rPr>
          <w:rFonts w:hint="eastAsia"/>
          <w:color w:val="000000" w:themeColor="text1"/>
          <w:sz w:val="28"/>
          <w:szCs w:val="28"/>
        </w:rPr>
        <w:t>月由英语语言文学系、东方学系、西方语言文学系、俄罗斯语言文学系四个系组建而成，现下设英语语言文学系、俄罗斯语言文学系、法语语言文学系、德语语言文学系、西班牙葡萄牙意大利语言文学系、阿拉伯语</w:t>
      </w:r>
      <w:proofErr w:type="gramStart"/>
      <w:r>
        <w:rPr>
          <w:rFonts w:hint="eastAsia"/>
          <w:color w:val="000000" w:themeColor="text1"/>
          <w:sz w:val="28"/>
          <w:szCs w:val="28"/>
        </w:rPr>
        <w:t>言文化</w:t>
      </w:r>
      <w:proofErr w:type="gramEnd"/>
      <w:r>
        <w:rPr>
          <w:rFonts w:hint="eastAsia"/>
          <w:color w:val="000000" w:themeColor="text1"/>
          <w:sz w:val="28"/>
          <w:szCs w:val="28"/>
        </w:rPr>
        <w:t>系、日本语言文化系、南亚学系、东南亚语言文化系、西亚语言文化系、朝鲜（韩国）语言文化系、亚非语言文学系、外国语言学及应用语言学研究所、世界文学研究所、语言中心，共计</w:t>
      </w:r>
      <w:r>
        <w:rPr>
          <w:rFonts w:hint="eastAsia"/>
          <w:color w:val="000000" w:themeColor="text1"/>
          <w:sz w:val="28"/>
          <w:szCs w:val="28"/>
        </w:rPr>
        <w:t>12</w:t>
      </w:r>
      <w:r>
        <w:rPr>
          <w:rFonts w:hint="eastAsia"/>
          <w:color w:val="000000" w:themeColor="text1"/>
          <w:sz w:val="28"/>
          <w:szCs w:val="28"/>
        </w:rPr>
        <w:t>个系</w:t>
      </w:r>
      <w:r>
        <w:rPr>
          <w:rFonts w:hint="eastAsia"/>
          <w:color w:val="000000" w:themeColor="text1"/>
          <w:sz w:val="28"/>
          <w:szCs w:val="28"/>
        </w:rPr>
        <w:t>2</w:t>
      </w:r>
      <w:r>
        <w:rPr>
          <w:rFonts w:hint="eastAsia"/>
          <w:color w:val="000000" w:themeColor="text1"/>
          <w:sz w:val="28"/>
          <w:szCs w:val="28"/>
        </w:rPr>
        <w:t>所</w:t>
      </w:r>
      <w:r w:rsidR="001F3473">
        <w:rPr>
          <w:color w:val="000000" w:themeColor="text1"/>
          <w:sz w:val="28"/>
          <w:szCs w:val="28"/>
        </w:rPr>
        <w:t>1</w:t>
      </w:r>
      <w:r>
        <w:rPr>
          <w:rFonts w:hint="eastAsia"/>
          <w:color w:val="000000" w:themeColor="text1"/>
          <w:sz w:val="28"/>
          <w:szCs w:val="28"/>
        </w:rPr>
        <w:t>个中心；拥有英语、俄语、法语、德语、西班牙语、葡萄牙语、日语、阿拉伯语、蒙古语、朝鲜语、越南语、泰国语、缅甸语、印尼语、菲律宾语、印地语、</w:t>
      </w:r>
      <w:proofErr w:type="gramStart"/>
      <w:r>
        <w:rPr>
          <w:rFonts w:hint="eastAsia"/>
          <w:color w:val="000000" w:themeColor="text1"/>
          <w:sz w:val="28"/>
          <w:szCs w:val="28"/>
        </w:rPr>
        <w:t>梵</w:t>
      </w:r>
      <w:proofErr w:type="gramEnd"/>
      <w:r>
        <w:rPr>
          <w:rFonts w:hint="eastAsia"/>
          <w:color w:val="000000" w:themeColor="text1"/>
          <w:sz w:val="28"/>
          <w:szCs w:val="28"/>
        </w:rPr>
        <w:t>巴语、乌尔都语、波斯语、希伯来语、意大利语</w:t>
      </w:r>
      <w:r>
        <w:rPr>
          <w:rFonts w:hint="eastAsia"/>
          <w:color w:val="000000" w:themeColor="text1"/>
          <w:sz w:val="28"/>
          <w:szCs w:val="28"/>
        </w:rPr>
        <w:t>2</w:t>
      </w:r>
      <w:r>
        <w:rPr>
          <w:color w:val="000000" w:themeColor="text1"/>
          <w:sz w:val="28"/>
          <w:szCs w:val="28"/>
        </w:rPr>
        <w:t>1</w:t>
      </w:r>
      <w:r>
        <w:rPr>
          <w:rFonts w:hint="eastAsia"/>
          <w:color w:val="000000" w:themeColor="text1"/>
          <w:sz w:val="28"/>
          <w:szCs w:val="28"/>
        </w:rPr>
        <w:t>个本科语种专业。与元培学院、历史系共建有外国语言与外国历史专业；与元培学院、考古文博学院联合开设外国语言与外国历史专业</w:t>
      </w:r>
      <w:r>
        <w:rPr>
          <w:rFonts w:hint="eastAsia"/>
          <w:color w:val="000000" w:themeColor="text1"/>
          <w:sz w:val="28"/>
          <w:szCs w:val="28"/>
        </w:rPr>
        <w:t>-</w:t>
      </w:r>
      <w:r>
        <w:rPr>
          <w:rFonts w:hint="eastAsia"/>
          <w:color w:val="000000" w:themeColor="text1"/>
          <w:sz w:val="28"/>
          <w:szCs w:val="28"/>
        </w:rPr>
        <w:t>外国考古方向。</w:t>
      </w:r>
      <w:r w:rsidR="00F14FBD" w:rsidRPr="007A2A86">
        <w:rPr>
          <w:rFonts w:hint="eastAsia"/>
          <w:color w:val="000000" w:themeColor="text1"/>
          <w:sz w:val="28"/>
          <w:szCs w:val="28"/>
        </w:rPr>
        <w:t>北</w:t>
      </w:r>
      <w:r w:rsidR="00F14FBD" w:rsidRPr="007A2A86">
        <w:rPr>
          <w:rFonts w:hint="eastAsia"/>
          <w:color w:val="000000" w:themeColor="text1"/>
          <w:sz w:val="28"/>
          <w:szCs w:val="28"/>
        </w:rPr>
        <w:lastRenderedPageBreak/>
        <w:t>京大学外国语言文学学科既坚持世界眼光、国际标准，又坚持中国特色、北大范式，强化学科对国家和民族的贡献、对世界和人类的影响。本学科在教学和科研方面保持国内顶尖、世界一流地位，并将不断推动本学科进入世界一流前列。</w:t>
      </w:r>
    </w:p>
    <w:p w14:paraId="1BE3A23C" w14:textId="2468B441" w:rsidR="00F14FBD" w:rsidRDefault="000316E1">
      <w:pPr>
        <w:ind w:firstLineChars="200" w:firstLine="560"/>
        <w:rPr>
          <w:color w:val="000000" w:themeColor="text1"/>
          <w:sz w:val="28"/>
          <w:szCs w:val="28"/>
        </w:rPr>
      </w:pPr>
      <w:r>
        <w:rPr>
          <w:rFonts w:hint="eastAsia"/>
          <w:color w:val="000000" w:themeColor="text1"/>
          <w:sz w:val="28"/>
          <w:szCs w:val="28"/>
        </w:rPr>
        <w:t>除招生语种外，学院还拥有</w:t>
      </w:r>
      <w:r>
        <w:rPr>
          <w:rFonts w:hint="eastAsia"/>
          <w:color w:val="000000" w:themeColor="text1"/>
          <w:sz w:val="28"/>
          <w:szCs w:val="28"/>
        </w:rPr>
        <w:t>40</w:t>
      </w:r>
      <w:r w:rsidR="0059560A">
        <w:rPr>
          <w:rFonts w:hint="eastAsia"/>
          <w:color w:val="000000" w:themeColor="text1"/>
          <w:sz w:val="28"/>
          <w:szCs w:val="28"/>
        </w:rPr>
        <w:t>余</w:t>
      </w:r>
      <w:r>
        <w:rPr>
          <w:rFonts w:hint="eastAsia"/>
          <w:color w:val="000000" w:themeColor="text1"/>
          <w:sz w:val="28"/>
          <w:szCs w:val="28"/>
        </w:rPr>
        <w:t>种外语（古代语言和现代语言）及跨境语言资源可用于教学和科研，如荷兰语、马来语、柬埔寨语、老挝语、爪哇语、孟加拉语、土耳其语、豪</w:t>
      </w:r>
      <w:proofErr w:type="gramStart"/>
      <w:r>
        <w:rPr>
          <w:rFonts w:hint="eastAsia"/>
          <w:color w:val="000000" w:themeColor="text1"/>
          <w:sz w:val="28"/>
          <w:szCs w:val="28"/>
        </w:rPr>
        <w:t>萨</w:t>
      </w:r>
      <w:proofErr w:type="gramEnd"/>
      <w:r>
        <w:rPr>
          <w:rFonts w:hint="eastAsia"/>
          <w:color w:val="000000" w:themeColor="text1"/>
          <w:sz w:val="28"/>
          <w:szCs w:val="28"/>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Pr>
          <w:rFonts w:hint="eastAsia"/>
          <w:color w:val="000000" w:themeColor="text1"/>
          <w:sz w:val="28"/>
          <w:szCs w:val="28"/>
        </w:rPr>
        <w:t>赫</w:t>
      </w:r>
      <w:proofErr w:type="gramEnd"/>
      <w:r>
        <w:rPr>
          <w:rFonts w:hint="eastAsia"/>
          <w:color w:val="000000" w:themeColor="text1"/>
          <w:sz w:val="28"/>
          <w:szCs w:val="28"/>
        </w:rPr>
        <w:t>梯语、乌伽里</w:t>
      </w:r>
      <w:proofErr w:type="gramStart"/>
      <w:r>
        <w:rPr>
          <w:rFonts w:hint="eastAsia"/>
          <w:color w:val="000000" w:themeColor="text1"/>
          <w:sz w:val="28"/>
          <w:szCs w:val="28"/>
        </w:rPr>
        <w:t>特</w:t>
      </w:r>
      <w:proofErr w:type="gramEnd"/>
      <w:r>
        <w:rPr>
          <w:rFonts w:hint="eastAsia"/>
          <w:color w:val="000000" w:themeColor="text1"/>
          <w:sz w:val="28"/>
          <w:szCs w:val="28"/>
        </w:rPr>
        <w:t>语、吕西亚语、楔形文字、象形文字鲁维语、古埃及象形文字、吐火罗语、于阗语、古俄语等古代语言；藏语、蒙语、满语等少数民族及跨境语言。目前学院开课语言和研究语言的数量仍在稳步增加。</w:t>
      </w:r>
    </w:p>
    <w:p w14:paraId="45155AED" w14:textId="133D3F38" w:rsidR="00C238E4" w:rsidRDefault="000316E1">
      <w:pPr>
        <w:ind w:firstLineChars="200" w:firstLine="560"/>
        <w:rPr>
          <w:color w:val="000000" w:themeColor="text1"/>
          <w:sz w:val="28"/>
          <w:szCs w:val="28"/>
        </w:rPr>
      </w:pPr>
      <w:r>
        <w:rPr>
          <w:rFonts w:hint="eastAsia"/>
          <w:color w:val="000000" w:themeColor="text1"/>
          <w:sz w:val="28"/>
          <w:szCs w:val="28"/>
        </w:rPr>
        <w:t>学院共有</w:t>
      </w:r>
      <w:r>
        <w:rPr>
          <w:rFonts w:hint="eastAsia"/>
          <w:color w:val="000000" w:themeColor="text1"/>
          <w:sz w:val="28"/>
          <w:szCs w:val="28"/>
        </w:rPr>
        <w:t>1</w:t>
      </w:r>
      <w:r>
        <w:rPr>
          <w:rFonts w:hint="eastAsia"/>
          <w:color w:val="000000" w:themeColor="text1"/>
          <w:sz w:val="28"/>
          <w:szCs w:val="28"/>
        </w:rPr>
        <w:t>个一级学科博士点，</w:t>
      </w:r>
      <w:r>
        <w:rPr>
          <w:rFonts w:hint="eastAsia"/>
          <w:color w:val="000000" w:themeColor="text1"/>
          <w:sz w:val="28"/>
          <w:szCs w:val="28"/>
        </w:rPr>
        <w:t>1</w:t>
      </w:r>
      <w:r>
        <w:rPr>
          <w:color w:val="000000" w:themeColor="text1"/>
          <w:sz w:val="28"/>
          <w:szCs w:val="28"/>
        </w:rPr>
        <w:t>2</w:t>
      </w:r>
      <w:r>
        <w:rPr>
          <w:rFonts w:hint="eastAsia"/>
          <w:color w:val="000000" w:themeColor="text1"/>
          <w:sz w:val="28"/>
          <w:szCs w:val="28"/>
        </w:rPr>
        <w:t>个二级学科博士点，</w:t>
      </w:r>
      <w:r>
        <w:rPr>
          <w:rFonts w:hint="eastAsia"/>
          <w:color w:val="000000" w:themeColor="text1"/>
          <w:sz w:val="28"/>
          <w:szCs w:val="28"/>
        </w:rPr>
        <w:t>1</w:t>
      </w:r>
      <w:r>
        <w:rPr>
          <w:rFonts w:hint="eastAsia"/>
          <w:color w:val="000000" w:themeColor="text1"/>
          <w:sz w:val="28"/>
          <w:szCs w:val="28"/>
        </w:rPr>
        <w:t>个博士后流动站。学院的英语语言文学专业和印度语言文学专业是国家重点学科；亚非语言文学专业是国家重点培育学科。学院拥有教育部人文社科研究基地“东方文学研究中心”</w:t>
      </w:r>
      <w:r w:rsidR="00F14FBD" w:rsidDel="00F14FBD">
        <w:rPr>
          <w:rFonts w:hint="eastAsia"/>
          <w:color w:val="000000" w:themeColor="text1"/>
          <w:sz w:val="28"/>
          <w:szCs w:val="28"/>
        </w:rPr>
        <w:t xml:space="preserve"> </w:t>
      </w:r>
      <w:r>
        <w:rPr>
          <w:rFonts w:hint="eastAsia"/>
          <w:color w:val="000000" w:themeColor="text1"/>
          <w:sz w:val="28"/>
          <w:szCs w:val="28"/>
        </w:rPr>
        <w:t>“国家外语非通用语种本科人才培养基地”</w:t>
      </w:r>
      <w:r w:rsidR="00F14FBD" w:rsidRPr="007A2A86">
        <w:rPr>
          <w:color w:val="000000" w:themeColor="text1"/>
          <w:sz w:val="28"/>
          <w:szCs w:val="28"/>
        </w:rPr>
        <w:t xml:space="preserve"> “</w:t>
      </w:r>
      <w:r w:rsidR="00F14FBD" w:rsidRPr="007A2A86">
        <w:rPr>
          <w:rFonts w:hint="eastAsia"/>
          <w:color w:val="000000" w:themeColor="text1"/>
          <w:sz w:val="28"/>
          <w:szCs w:val="28"/>
        </w:rPr>
        <w:t>北京市‘一带一路’人才培养基地</w:t>
      </w:r>
      <w:r w:rsidR="00F14FBD" w:rsidRPr="007A2A86">
        <w:rPr>
          <w:color w:val="000000" w:themeColor="text1"/>
          <w:sz w:val="28"/>
          <w:szCs w:val="28"/>
        </w:rPr>
        <w:t>”</w:t>
      </w:r>
      <w:r w:rsidR="00F14FBD" w:rsidRPr="007A2A86">
        <w:rPr>
          <w:rFonts w:hint="eastAsia"/>
          <w:color w:val="000000" w:themeColor="text1"/>
          <w:sz w:val="28"/>
          <w:szCs w:val="28"/>
        </w:rPr>
        <w:t>等科研和教学基地。</w:t>
      </w:r>
      <w:r>
        <w:rPr>
          <w:rFonts w:hint="eastAsia"/>
          <w:color w:val="000000" w:themeColor="text1"/>
          <w:sz w:val="28"/>
          <w:szCs w:val="28"/>
        </w:rPr>
        <w:t>除外国语言学及应用语言学研究所、世界文学研究所</w:t>
      </w:r>
      <w:r w:rsidR="00F14FBD">
        <w:rPr>
          <w:rFonts w:hint="eastAsia"/>
          <w:color w:val="000000" w:themeColor="text1"/>
          <w:sz w:val="28"/>
          <w:szCs w:val="28"/>
        </w:rPr>
        <w:t>、国别和区域研究专业</w:t>
      </w:r>
      <w:r>
        <w:rPr>
          <w:rFonts w:hint="eastAsia"/>
          <w:color w:val="000000" w:themeColor="text1"/>
          <w:sz w:val="28"/>
          <w:szCs w:val="28"/>
        </w:rPr>
        <w:t>只招收硕士和博士研究生只招收专业学位硕士研究生外，其他各系均招收本科、硕士、博士等各个层次的学生。</w:t>
      </w:r>
      <w:r>
        <w:rPr>
          <w:rFonts w:hint="eastAsia"/>
          <w:color w:val="000000" w:themeColor="text1"/>
          <w:kern w:val="0"/>
          <w:sz w:val="28"/>
          <w:szCs w:val="28"/>
        </w:rPr>
        <w:t>学院现有在校学生</w:t>
      </w:r>
      <w:r>
        <w:rPr>
          <w:color w:val="000000" w:themeColor="text1"/>
          <w:kern w:val="0"/>
          <w:sz w:val="28"/>
          <w:szCs w:val="28"/>
        </w:rPr>
        <w:lastRenderedPageBreak/>
        <w:t>1342</w:t>
      </w:r>
      <w:r>
        <w:rPr>
          <w:rFonts w:hint="eastAsia"/>
          <w:color w:val="000000" w:themeColor="text1"/>
          <w:kern w:val="0"/>
          <w:sz w:val="28"/>
          <w:szCs w:val="28"/>
        </w:rPr>
        <w:t>名，其中本科生</w:t>
      </w:r>
      <w:r>
        <w:rPr>
          <w:color w:val="000000" w:themeColor="text1"/>
          <w:kern w:val="0"/>
          <w:sz w:val="28"/>
          <w:szCs w:val="28"/>
        </w:rPr>
        <w:t>838</w:t>
      </w:r>
      <w:r>
        <w:rPr>
          <w:rFonts w:hint="eastAsia"/>
          <w:color w:val="000000" w:themeColor="text1"/>
          <w:kern w:val="0"/>
          <w:sz w:val="28"/>
          <w:szCs w:val="28"/>
        </w:rPr>
        <w:t>名，硕士研究生</w:t>
      </w:r>
      <w:r w:rsidR="00C96D02">
        <w:rPr>
          <w:color w:val="000000" w:themeColor="text1"/>
          <w:kern w:val="0"/>
          <w:sz w:val="28"/>
          <w:szCs w:val="28"/>
        </w:rPr>
        <w:t>321</w:t>
      </w:r>
      <w:r>
        <w:rPr>
          <w:rFonts w:hint="eastAsia"/>
          <w:color w:val="000000" w:themeColor="text1"/>
          <w:kern w:val="0"/>
          <w:sz w:val="28"/>
          <w:szCs w:val="28"/>
        </w:rPr>
        <w:t>名，博士研究生</w:t>
      </w:r>
      <w:r>
        <w:rPr>
          <w:color w:val="000000" w:themeColor="text1"/>
          <w:kern w:val="0"/>
          <w:sz w:val="28"/>
          <w:szCs w:val="28"/>
        </w:rPr>
        <w:t>16</w:t>
      </w:r>
      <w:r w:rsidR="00C96D02">
        <w:rPr>
          <w:color w:val="000000" w:themeColor="text1"/>
          <w:kern w:val="0"/>
          <w:sz w:val="28"/>
          <w:szCs w:val="28"/>
        </w:rPr>
        <w:t>7</w:t>
      </w:r>
      <w:r>
        <w:rPr>
          <w:rFonts w:hint="eastAsia"/>
          <w:color w:val="000000" w:themeColor="text1"/>
          <w:kern w:val="0"/>
          <w:sz w:val="28"/>
          <w:szCs w:val="28"/>
        </w:rPr>
        <w:t>名。</w:t>
      </w:r>
    </w:p>
    <w:p w14:paraId="5F4E0F43" w14:textId="07D70E7F" w:rsidR="00C238E4" w:rsidRDefault="000316E1">
      <w:pPr>
        <w:ind w:firstLineChars="200" w:firstLine="560"/>
        <w:rPr>
          <w:color w:val="000000" w:themeColor="text1"/>
          <w:sz w:val="28"/>
          <w:szCs w:val="28"/>
        </w:rPr>
      </w:pPr>
      <w:r>
        <w:rPr>
          <w:rFonts w:hint="eastAsia"/>
          <w:color w:val="000000" w:themeColor="text1"/>
          <w:sz w:val="28"/>
          <w:szCs w:val="28"/>
        </w:rPr>
        <w:t>北京大学图书馆外国语学院分馆文献资源丰富，现收藏汉语、英语、德语、法语、意大利语、俄语、格鲁吉亚语、乌克兰语、日语、阿拉伯语、</w:t>
      </w:r>
      <w:proofErr w:type="gramStart"/>
      <w:r>
        <w:rPr>
          <w:rFonts w:hint="eastAsia"/>
          <w:color w:val="000000" w:themeColor="text1"/>
          <w:sz w:val="28"/>
          <w:szCs w:val="28"/>
        </w:rPr>
        <w:t>梵</w:t>
      </w:r>
      <w:proofErr w:type="gramEnd"/>
      <w:r>
        <w:rPr>
          <w:rFonts w:hint="eastAsia"/>
          <w:color w:val="000000" w:themeColor="text1"/>
          <w:sz w:val="28"/>
          <w:szCs w:val="28"/>
        </w:rPr>
        <w:t>巴语、乌尔都语、印地语、泰语、印尼语、菲律宾语、老挝语、柬埔寨语、越南语、缅甸语、印尼语、波斯语、希伯来语、蒙古语、朝鲜语等</w:t>
      </w:r>
      <w:r w:rsidR="00F14FBD">
        <w:rPr>
          <w:color w:val="000000" w:themeColor="text1"/>
          <w:sz w:val="28"/>
          <w:szCs w:val="28"/>
        </w:rPr>
        <w:t>30</w:t>
      </w:r>
      <w:r>
        <w:rPr>
          <w:rFonts w:hint="eastAsia"/>
          <w:color w:val="000000" w:themeColor="text1"/>
          <w:sz w:val="28"/>
          <w:szCs w:val="28"/>
        </w:rPr>
        <w:t>个语种的图书资料。藏书总量达</w:t>
      </w:r>
      <w:r>
        <w:rPr>
          <w:color w:val="000000" w:themeColor="text1"/>
          <w:sz w:val="28"/>
          <w:szCs w:val="28"/>
        </w:rPr>
        <w:t>32</w:t>
      </w:r>
      <w:r>
        <w:rPr>
          <w:rFonts w:hint="eastAsia"/>
          <w:color w:val="000000" w:themeColor="text1"/>
          <w:sz w:val="28"/>
          <w:szCs w:val="28"/>
        </w:rPr>
        <w:t>万余册，中</w:t>
      </w:r>
      <w:proofErr w:type="gramStart"/>
      <w:r>
        <w:rPr>
          <w:rFonts w:hint="eastAsia"/>
          <w:color w:val="000000" w:themeColor="text1"/>
          <w:sz w:val="28"/>
          <w:szCs w:val="28"/>
        </w:rPr>
        <w:t>外文现刊</w:t>
      </w:r>
      <w:r>
        <w:rPr>
          <w:color w:val="000000" w:themeColor="text1"/>
          <w:sz w:val="28"/>
          <w:szCs w:val="28"/>
        </w:rPr>
        <w:t>215</w:t>
      </w:r>
      <w:r>
        <w:rPr>
          <w:rFonts w:hint="eastAsia"/>
          <w:color w:val="000000" w:themeColor="text1"/>
          <w:sz w:val="28"/>
          <w:szCs w:val="28"/>
        </w:rPr>
        <w:t>种</w:t>
      </w:r>
      <w:proofErr w:type="gramEnd"/>
      <w:r>
        <w:rPr>
          <w:rFonts w:hint="eastAsia"/>
          <w:color w:val="000000" w:themeColor="text1"/>
          <w:sz w:val="28"/>
          <w:szCs w:val="28"/>
        </w:rPr>
        <w:t>，音</w:t>
      </w:r>
      <w:r w:rsidR="00F14FBD">
        <w:rPr>
          <w:rFonts w:hint="eastAsia"/>
          <w:color w:val="000000" w:themeColor="text1"/>
          <w:sz w:val="28"/>
          <w:szCs w:val="28"/>
        </w:rPr>
        <w:t>像</w:t>
      </w:r>
      <w:r>
        <w:rPr>
          <w:rFonts w:hint="eastAsia"/>
          <w:color w:val="000000" w:themeColor="text1"/>
          <w:sz w:val="28"/>
          <w:szCs w:val="28"/>
        </w:rPr>
        <w:t>资料</w:t>
      </w:r>
      <w:r w:rsidR="00F14FBD">
        <w:rPr>
          <w:rFonts w:hint="eastAsia"/>
          <w:color w:val="000000" w:themeColor="text1"/>
          <w:sz w:val="28"/>
          <w:szCs w:val="28"/>
        </w:rPr>
        <w:t>7</w:t>
      </w:r>
      <w:r w:rsidR="00F14FBD">
        <w:rPr>
          <w:color w:val="000000" w:themeColor="text1"/>
          <w:sz w:val="28"/>
          <w:szCs w:val="28"/>
        </w:rPr>
        <w:t>5</w:t>
      </w:r>
      <w:r w:rsidR="00F14FBD">
        <w:rPr>
          <w:rFonts w:hint="eastAsia"/>
          <w:color w:val="000000" w:themeColor="text1"/>
          <w:sz w:val="28"/>
          <w:szCs w:val="28"/>
        </w:rPr>
        <w:t>00</w:t>
      </w:r>
      <w:r>
        <w:rPr>
          <w:rFonts w:hint="eastAsia"/>
          <w:color w:val="000000" w:themeColor="text1"/>
          <w:sz w:val="28"/>
          <w:szCs w:val="28"/>
        </w:rPr>
        <w:t>多件。</w:t>
      </w:r>
    </w:p>
    <w:p w14:paraId="09A41F0F" w14:textId="012F59AF" w:rsidR="00C238E4" w:rsidRDefault="00F14FBD" w:rsidP="004A109B">
      <w:pPr>
        <w:ind w:firstLineChars="200" w:firstLine="560"/>
        <w:rPr>
          <w:b/>
          <w:color w:val="000000" w:themeColor="text1"/>
          <w:sz w:val="28"/>
          <w:szCs w:val="28"/>
        </w:rPr>
      </w:pPr>
      <w:r w:rsidRPr="007A2A86">
        <w:rPr>
          <w:rFonts w:hint="eastAsia"/>
          <w:color w:val="000000" w:themeColor="text1"/>
          <w:sz w:val="28"/>
          <w:szCs w:val="28"/>
        </w:rPr>
        <w:t>近年来，图书馆坚持信息服务创新体系的价值实现定位和用户导向原则，创新服务模式、拓展服务空间、改进用户体验、建立健全信息服务体系，逐步提升对学院“双一流”学科建设的融合度和贡献率。外院图书馆伴随着北京大学外国语言文学学科的发展逐渐成长，并随着北京大学图书馆“文献信息资源体系”的推进而日渐成熟。现今，外国语学院分馆已经发展成为资源丰富、设施齐全、环境优良且兼具语言研究专业特色的学科型图书馆。</w:t>
      </w:r>
    </w:p>
    <w:p w14:paraId="281A8101" w14:textId="77777777" w:rsidR="004A109B" w:rsidRDefault="004A109B" w:rsidP="004A109B">
      <w:pPr>
        <w:ind w:firstLineChars="200" w:firstLine="562"/>
        <w:rPr>
          <w:b/>
          <w:color w:val="000000" w:themeColor="text1"/>
          <w:sz w:val="28"/>
          <w:szCs w:val="28"/>
        </w:rPr>
      </w:pPr>
    </w:p>
    <w:p w14:paraId="784831E0" w14:textId="77777777" w:rsidR="00C238E4" w:rsidRDefault="000316E1">
      <w:pPr>
        <w:ind w:firstLineChars="200" w:firstLine="562"/>
        <w:rPr>
          <w:color w:val="000000" w:themeColor="text1"/>
          <w:sz w:val="28"/>
          <w:szCs w:val="28"/>
        </w:rPr>
      </w:pPr>
      <w:r>
        <w:rPr>
          <w:rFonts w:hint="eastAsia"/>
          <w:b/>
          <w:color w:val="000000" w:themeColor="text1"/>
          <w:sz w:val="28"/>
          <w:szCs w:val="28"/>
        </w:rPr>
        <w:t>教师队伍</w:t>
      </w:r>
    </w:p>
    <w:p w14:paraId="08574C74" w14:textId="386005C3" w:rsidR="00B3737F" w:rsidRPr="00A16007" w:rsidRDefault="000316E1" w:rsidP="00B3737F">
      <w:pPr>
        <w:ind w:firstLineChars="200" w:firstLine="560"/>
        <w:rPr>
          <w:color w:val="000000" w:themeColor="text1"/>
          <w:sz w:val="28"/>
          <w:szCs w:val="28"/>
        </w:rPr>
      </w:pPr>
      <w:r>
        <w:rPr>
          <w:rFonts w:hint="eastAsia"/>
          <w:color w:val="000000" w:themeColor="text1"/>
          <w:sz w:val="28"/>
          <w:szCs w:val="28"/>
        </w:rPr>
        <w:t>在本学科的历史上，曾汇聚了我国最优秀的一批外国语言文学学者，可谓群星荟萃、大师云集。</w:t>
      </w:r>
      <w:r>
        <w:rPr>
          <w:rFonts w:hint="eastAsia"/>
          <w:color w:val="000000" w:themeColor="text1"/>
          <w:sz w:val="28"/>
          <w:szCs w:val="28"/>
        </w:rPr>
        <w:t>20</w:t>
      </w:r>
      <w:r>
        <w:rPr>
          <w:rFonts w:hint="eastAsia"/>
          <w:color w:val="000000" w:themeColor="text1"/>
          <w:sz w:val="28"/>
          <w:szCs w:val="28"/>
        </w:rPr>
        <w:t>世纪初到新中国成立前，在本学科工作过的知名学者包括：陈衡哲、陈逵、陈钦仁、陈源、辜鸿铭、顾孟余、胡适、蒯淑平、梁实秋、梁宗岱、林语堂、罗昌、罗念生、钱稻孙、孙大雨、王文显、温源宁、徐志摩、徐祖正、燕卜逊、杨荫庆、</w:t>
      </w:r>
      <w:r>
        <w:rPr>
          <w:rFonts w:hint="eastAsia"/>
          <w:color w:val="000000" w:themeColor="text1"/>
          <w:sz w:val="28"/>
          <w:szCs w:val="28"/>
        </w:rPr>
        <w:lastRenderedPageBreak/>
        <w:t>杨震文、杨宗翰、叶公超、郁达夫、张欣海、周作人等。在西南联大时期，还有陈嘉、柳无忌、钱钟书、吴</w:t>
      </w:r>
      <w:proofErr w:type="gramStart"/>
      <w:r>
        <w:rPr>
          <w:rFonts w:hint="eastAsia"/>
          <w:color w:val="000000" w:themeColor="text1"/>
          <w:sz w:val="28"/>
          <w:szCs w:val="28"/>
        </w:rPr>
        <w:t>宓</w:t>
      </w:r>
      <w:proofErr w:type="gramEnd"/>
      <w:r>
        <w:rPr>
          <w:rFonts w:hint="eastAsia"/>
          <w:color w:val="000000" w:themeColor="text1"/>
          <w:sz w:val="28"/>
          <w:szCs w:val="28"/>
        </w:rPr>
        <w:t>等学者。新中国成立后仍在北大工作的老一辈学者包括：卞之琳、曹靖华、陈占元、冯至、季羡林、金克木、李赋宁、马坚、潘家洵、田德望、闻家泗、吴达元、杨业治、杨周翰、俞大铟、赵萝蕤、赵诏熊、朱光潜等。</w:t>
      </w:r>
      <w:r>
        <w:rPr>
          <w:rFonts w:hint="eastAsia"/>
          <w:color w:val="000000" w:themeColor="text1"/>
          <w:sz w:val="28"/>
          <w:szCs w:val="28"/>
        </w:rPr>
        <w:t>1952</w:t>
      </w:r>
      <w:r>
        <w:rPr>
          <w:rFonts w:hint="eastAsia"/>
          <w:color w:val="000000" w:themeColor="text1"/>
          <w:sz w:val="28"/>
          <w:szCs w:val="28"/>
        </w:rPr>
        <w:t>年院系调整，师资队伍进一步加强和壮大。在改革开放之后，特别是</w:t>
      </w:r>
      <w:r>
        <w:rPr>
          <w:rFonts w:hint="eastAsia"/>
          <w:color w:val="000000" w:themeColor="text1"/>
          <w:sz w:val="28"/>
          <w:szCs w:val="28"/>
        </w:rPr>
        <w:t>1993</w:t>
      </w:r>
      <w:r>
        <w:rPr>
          <w:rFonts w:hint="eastAsia"/>
          <w:color w:val="000000" w:themeColor="text1"/>
          <w:sz w:val="28"/>
          <w:szCs w:val="28"/>
        </w:rPr>
        <w:t>年实施《中国教育改革和发展纲要》、</w:t>
      </w:r>
      <w:r>
        <w:rPr>
          <w:rFonts w:hint="eastAsia"/>
          <w:color w:val="000000" w:themeColor="text1"/>
          <w:sz w:val="28"/>
          <w:szCs w:val="28"/>
        </w:rPr>
        <w:t>1998</w:t>
      </w:r>
      <w:r>
        <w:rPr>
          <w:rFonts w:hint="eastAsia"/>
          <w:color w:val="000000" w:themeColor="text1"/>
          <w:sz w:val="28"/>
          <w:szCs w:val="28"/>
        </w:rPr>
        <w:t>年实施“面向</w:t>
      </w:r>
      <w:r>
        <w:rPr>
          <w:rFonts w:hint="eastAsia"/>
          <w:color w:val="000000" w:themeColor="text1"/>
          <w:sz w:val="28"/>
          <w:szCs w:val="28"/>
        </w:rPr>
        <w:t>21</w:t>
      </w:r>
      <w:r>
        <w:rPr>
          <w:rFonts w:hint="eastAsia"/>
          <w:color w:val="000000" w:themeColor="text1"/>
          <w:sz w:val="28"/>
          <w:szCs w:val="28"/>
        </w:rPr>
        <w:t>世纪教育振兴行动计划”之后，本学科的师资队伍建设获得了前所未有的机遇，教学科研团队的实力得到增强。经过不断建设，</w:t>
      </w:r>
      <w:r w:rsidR="00152D1D">
        <w:rPr>
          <w:rFonts w:hint="eastAsia"/>
          <w:color w:val="000000" w:themeColor="text1"/>
          <w:sz w:val="28"/>
          <w:szCs w:val="28"/>
        </w:rPr>
        <w:t>学院</w:t>
      </w:r>
      <w:r>
        <w:rPr>
          <w:rFonts w:hint="eastAsia"/>
          <w:color w:val="000000" w:themeColor="text1"/>
          <w:sz w:val="28"/>
          <w:szCs w:val="28"/>
        </w:rPr>
        <w:t>的师资队伍具有较强的教学和研究实力。</w:t>
      </w:r>
      <w:r w:rsidR="00B3737F" w:rsidRPr="00A16007">
        <w:rPr>
          <w:rFonts w:hint="eastAsia"/>
          <w:color w:val="000000" w:themeColor="text1"/>
          <w:sz w:val="28"/>
          <w:szCs w:val="28"/>
        </w:rPr>
        <w:t>目前学院现有教师系列</w:t>
      </w:r>
      <w:r w:rsidR="00B3737F" w:rsidRPr="00A16007">
        <w:rPr>
          <w:rFonts w:hint="eastAsia"/>
          <w:color w:val="000000" w:themeColor="text1"/>
          <w:sz w:val="28"/>
          <w:szCs w:val="28"/>
        </w:rPr>
        <w:t>210</w:t>
      </w:r>
      <w:r w:rsidR="00B3737F" w:rsidRPr="00A16007">
        <w:rPr>
          <w:rFonts w:hint="eastAsia"/>
          <w:color w:val="000000" w:themeColor="text1"/>
          <w:sz w:val="28"/>
          <w:szCs w:val="28"/>
        </w:rPr>
        <w:t>人，其中教授</w:t>
      </w:r>
      <w:r w:rsidR="00B3737F" w:rsidRPr="00A16007">
        <w:rPr>
          <w:rFonts w:hint="eastAsia"/>
          <w:color w:val="000000" w:themeColor="text1"/>
          <w:sz w:val="28"/>
          <w:szCs w:val="28"/>
        </w:rPr>
        <w:t>48</w:t>
      </w:r>
      <w:r w:rsidR="00B3737F" w:rsidRPr="00A16007">
        <w:rPr>
          <w:rFonts w:hint="eastAsia"/>
          <w:color w:val="000000" w:themeColor="text1"/>
          <w:sz w:val="28"/>
          <w:szCs w:val="28"/>
        </w:rPr>
        <w:t>人，</w:t>
      </w:r>
      <w:proofErr w:type="gramStart"/>
      <w:r w:rsidR="00B3737F" w:rsidRPr="00A16007">
        <w:rPr>
          <w:rFonts w:hint="eastAsia"/>
          <w:color w:val="000000" w:themeColor="text1"/>
          <w:sz w:val="28"/>
          <w:szCs w:val="28"/>
        </w:rPr>
        <w:t>长聘副教授</w:t>
      </w:r>
      <w:proofErr w:type="gramEnd"/>
      <w:r w:rsidR="00B3737F" w:rsidRPr="00A16007">
        <w:rPr>
          <w:rFonts w:hint="eastAsia"/>
          <w:color w:val="000000" w:themeColor="text1"/>
          <w:sz w:val="28"/>
          <w:szCs w:val="28"/>
        </w:rPr>
        <w:t>（研究员）</w:t>
      </w:r>
      <w:r w:rsidR="00B3737F" w:rsidRPr="00A16007">
        <w:rPr>
          <w:rFonts w:hint="eastAsia"/>
          <w:color w:val="000000" w:themeColor="text1"/>
          <w:sz w:val="28"/>
          <w:szCs w:val="28"/>
        </w:rPr>
        <w:t>20</w:t>
      </w:r>
      <w:r w:rsidR="00B3737F" w:rsidRPr="00A16007">
        <w:rPr>
          <w:rFonts w:hint="eastAsia"/>
          <w:color w:val="000000" w:themeColor="text1"/>
          <w:sz w:val="28"/>
          <w:szCs w:val="28"/>
        </w:rPr>
        <w:t>人，预聘副教授（研究员）</w:t>
      </w:r>
      <w:r w:rsidR="00B3737F" w:rsidRPr="00A16007">
        <w:rPr>
          <w:rFonts w:hint="eastAsia"/>
          <w:color w:val="000000" w:themeColor="text1"/>
          <w:sz w:val="28"/>
          <w:szCs w:val="28"/>
        </w:rPr>
        <w:t>2</w:t>
      </w:r>
      <w:r w:rsidR="00B3737F" w:rsidRPr="00A16007">
        <w:rPr>
          <w:rFonts w:hint="eastAsia"/>
          <w:color w:val="000000" w:themeColor="text1"/>
          <w:sz w:val="28"/>
          <w:szCs w:val="28"/>
        </w:rPr>
        <w:t>人，助理教授（研究员）</w:t>
      </w:r>
      <w:r w:rsidR="00B3737F" w:rsidRPr="00A16007">
        <w:rPr>
          <w:rFonts w:hint="eastAsia"/>
          <w:color w:val="000000" w:themeColor="text1"/>
          <w:sz w:val="28"/>
          <w:szCs w:val="28"/>
        </w:rPr>
        <w:t>39</w:t>
      </w:r>
      <w:r w:rsidR="00B3737F" w:rsidRPr="00A16007">
        <w:rPr>
          <w:rFonts w:hint="eastAsia"/>
          <w:color w:val="000000" w:themeColor="text1"/>
          <w:sz w:val="28"/>
          <w:szCs w:val="28"/>
        </w:rPr>
        <w:t>人，副教授</w:t>
      </w:r>
      <w:r w:rsidR="00B3737F" w:rsidRPr="00A16007">
        <w:rPr>
          <w:rFonts w:hint="eastAsia"/>
          <w:color w:val="000000" w:themeColor="text1"/>
          <w:sz w:val="28"/>
          <w:szCs w:val="28"/>
        </w:rPr>
        <w:t>69</w:t>
      </w:r>
      <w:r w:rsidR="00B3737F" w:rsidRPr="00A16007">
        <w:rPr>
          <w:rFonts w:hint="eastAsia"/>
          <w:color w:val="000000" w:themeColor="text1"/>
          <w:sz w:val="28"/>
          <w:szCs w:val="28"/>
        </w:rPr>
        <w:t>人，讲师</w:t>
      </w:r>
      <w:r w:rsidR="00B3737F" w:rsidRPr="00A16007">
        <w:rPr>
          <w:rFonts w:hint="eastAsia"/>
          <w:color w:val="000000" w:themeColor="text1"/>
          <w:sz w:val="28"/>
          <w:szCs w:val="28"/>
        </w:rPr>
        <w:t>32</w:t>
      </w:r>
      <w:r w:rsidR="00B3737F" w:rsidRPr="00A16007">
        <w:rPr>
          <w:rFonts w:hint="eastAsia"/>
          <w:color w:val="000000" w:themeColor="text1"/>
          <w:sz w:val="28"/>
          <w:szCs w:val="28"/>
        </w:rPr>
        <w:t>人；博士后</w:t>
      </w:r>
      <w:r w:rsidR="00B3737F" w:rsidRPr="00A16007">
        <w:rPr>
          <w:rFonts w:hint="eastAsia"/>
          <w:color w:val="000000" w:themeColor="text1"/>
          <w:sz w:val="28"/>
          <w:szCs w:val="28"/>
        </w:rPr>
        <w:t>16</w:t>
      </w:r>
      <w:r w:rsidR="00B3737F" w:rsidRPr="00A16007">
        <w:rPr>
          <w:rFonts w:hint="eastAsia"/>
          <w:color w:val="000000" w:themeColor="text1"/>
          <w:sz w:val="28"/>
          <w:szCs w:val="28"/>
        </w:rPr>
        <w:t>人。</w:t>
      </w:r>
    </w:p>
    <w:p w14:paraId="304F86DD" w14:textId="42A0E139" w:rsidR="00C238E4" w:rsidRDefault="00B3737F" w:rsidP="00B3737F">
      <w:pPr>
        <w:ind w:firstLineChars="200" w:firstLine="560"/>
        <w:rPr>
          <w:color w:val="000000" w:themeColor="text1"/>
          <w:sz w:val="28"/>
          <w:szCs w:val="28"/>
        </w:rPr>
      </w:pPr>
      <w:r w:rsidRPr="00A16007">
        <w:rPr>
          <w:rFonts w:hint="eastAsia"/>
          <w:color w:val="000000" w:themeColor="text1"/>
          <w:sz w:val="28"/>
          <w:szCs w:val="28"/>
        </w:rPr>
        <w:t>在</w:t>
      </w:r>
      <w:r w:rsidR="00152D1D">
        <w:rPr>
          <w:rFonts w:hint="eastAsia"/>
          <w:color w:val="000000" w:themeColor="text1"/>
          <w:sz w:val="28"/>
          <w:szCs w:val="28"/>
        </w:rPr>
        <w:t>学院</w:t>
      </w:r>
      <w:r w:rsidRPr="00A16007">
        <w:rPr>
          <w:rFonts w:hint="eastAsia"/>
          <w:color w:val="000000" w:themeColor="text1"/>
          <w:sz w:val="28"/>
          <w:szCs w:val="28"/>
        </w:rPr>
        <w:t>的教师队伍中，现有</w:t>
      </w:r>
      <w:r w:rsidRPr="00A16007">
        <w:rPr>
          <w:rFonts w:hint="eastAsia"/>
          <w:color w:val="000000" w:themeColor="text1"/>
          <w:sz w:val="28"/>
          <w:szCs w:val="28"/>
        </w:rPr>
        <w:t>1</w:t>
      </w:r>
      <w:r w:rsidRPr="00A16007">
        <w:rPr>
          <w:rFonts w:hint="eastAsia"/>
          <w:color w:val="000000" w:themeColor="text1"/>
          <w:sz w:val="28"/>
          <w:szCs w:val="28"/>
        </w:rPr>
        <w:t>位北京大学文科资深教授、博雅荣休教授，</w:t>
      </w:r>
      <w:r w:rsidRPr="00A16007">
        <w:rPr>
          <w:rFonts w:hint="eastAsia"/>
          <w:color w:val="000000" w:themeColor="text1"/>
          <w:sz w:val="28"/>
          <w:szCs w:val="28"/>
        </w:rPr>
        <w:t>1</w:t>
      </w:r>
      <w:r w:rsidRPr="00A16007">
        <w:rPr>
          <w:rFonts w:hint="eastAsia"/>
          <w:color w:val="000000" w:themeColor="text1"/>
          <w:sz w:val="28"/>
          <w:szCs w:val="28"/>
        </w:rPr>
        <w:t>位北京大学</w:t>
      </w:r>
      <w:proofErr w:type="gramStart"/>
      <w:r w:rsidRPr="00A16007">
        <w:rPr>
          <w:rFonts w:hint="eastAsia"/>
          <w:color w:val="000000" w:themeColor="text1"/>
          <w:sz w:val="28"/>
          <w:szCs w:val="28"/>
        </w:rPr>
        <w:t>博雅讲</w:t>
      </w:r>
      <w:proofErr w:type="gramEnd"/>
      <w:r w:rsidRPr="00A16007">
        <w:rPr>
          <w:rFonts w:hint="eastAsia"/>
          <w:color w:val="000000" w:themeColor="text1"/>
          <w:sz w:val="28"/>
          <w:szCs w:val="28"/>
        </w:rPr>
        <w:t>席教授，</w:t>
      </w:r>
      <w:r w:rsidRPr="00A16007">
        <w:rPr>
          <w:rFonts w:hint="eastAsia"/>
          <w:color w:val="000000" w:themeColor="text1"/>
          <w:sz w:val="28"/>
          <w:szCs w:val="28"/>
        </w:rPr>
        <w:t>2</w:t>
      </w:r>
      <w:r w:rsidRPr="00A16007">
        <w:rPr>
          <w:rFonts w:hint="eastAsia"/>
          <w:color w:val="000000" w:themeColor="text1"/>
          <w:sz w:val="28"/>
          <w:szCs w:val="28"/>
        </w:rPr>
        <w:t>位北京大学博雅特聘教授，</w:t>
      </w:r>
      <w:r w:rsidRPr="00A16007">
        <w:rPr>
          <w:rFonts w:hint="eastAsia"/>
          <w:color w:val="000000" w:themeColor="text1"/>
          <w:sz w:val="28"/>
          <w:szCs w:val="28"/>
        </w:rPr>
        <w:t>1</w:t>
      </w:r>
      <w:r w:rsidRPr="00A16007">
        <w:rPr>
          <w:rFonts w:hint="eastAsia"/>
          <w:color w:val="000000" w:themeColor="text1"/>
          <w:sz w:val="28"/>
          <w:szCs w:val="28"/>
        </w:rPr>
        <w:t>位国家文科一级教授，</w:t>
      </w:r>
      <w:r w:rsidRPr="00A16007">
        <w:rPr>
          <w:rFonts w:hint="eastAsia"/>
          <w:color w:val="000000" w:themeColor="text1"/>
          <w:sz w:val="28"/>
          <w:szCs w:val="28"/>
        </w:rPr>
        <w:t>2</w:t>
      </w:r>
      <w:r w:rsidRPr="00A16007">
        <w:rPr>
          <w:rFonts w:hint="eastAsia"/>
          <w:color w:val="000000" w:themeColor="text1"/>
          <w:sz w:val="28"/>
          <w:szCs w:val="28"/>
        </w:rPr>
        <w:t>位教育部跨世纪人才，</w:t>
      </w:r>
      <w:r w:rsidRPr="00A16007">
        <w:rPr>
          <w:rFonts w:hint="eastAsia"/>
          <w:color w:val="000000" w:themeColor="text1"/>
          <w:sz w:val="28"/>
          <w:szCs w:val="28"/>
        </w:rPr>
        <w:t>2</w:t>
      </w:r>
      <w:r w:rsidRPr="00A16007">
        <w:rPr>
          <w:rFonts w:hint="eastAsia"/>
          <w:color w:val="000000" w:themeColor="text1"/>
          <w:sz w:val="28"/>
          <w:szCs w:val="28"/>
        </w:rPr>
        <w:t>位长江特聘教授，</w:t>
      </w:r>
      <w:r w:rsidRPr="00A16007">
        <w:rPr>
          <w:rFonts w:hint="eastAsia"/>
          <w:color w:val="000000" w:themeColor="text1"/>
          <w:sz w:val="28"/>
          <w:szCs w:val="28"/>
        </w:rPr>
        <w:t>3</w:t>
      </w:r>
      <w:r w:rsidRPr="00A16007">
        <w:rPr>
          <w:rFonts w:hint="eastAsia"/>
          <w:color w:val="000000" w:themeColor="text1"/>
          <w:sz w:val="28"/>
          <w:szCs w:val="28"/>
        </w:rPr>
        <w:t>位青年长江学者，</w:t>
      </w:r>
      <w:r w:rsidRPr="00A16007">
        <w:rPr>
          <w:rFonts w:hint="eastAsia"/>
          <w:color w:val="000000" w:themeColor="text1"/>
          <w:sz w:val="28"/>
          <w:szCs w:val="28"/>
        </w:rPr>
        <w:t>1</w:t>
      </w:r>
      <w:r w:rsidRPr="00A16007">
        <w:rPr>
          <w:rFonts w:hint="eastAsia"/>
          <w:color w:val="000000" w:themeColor="text1"/>
          <w:sz w:val="28"/>
          <w:szCs w:val="28"/>
        </w:rPr>
        <w:t>人入选国家级人才计划高层次项目，</w:t>
      </w:r>
      <w:r w:rsidRPr="00A16007">
        <w:rPr>
          <w:rFonts w:hint="eastAsia"/>
          <w:color w:val="000000" w:themeColor="text1"/>
          <w:sz w:val="28"/>
          <w:szCs w:val="28"/>
        </w:rPr>
        <w:t>1</w:t>
      </w:r>
      <w:r w:rsidRPr="00A16007">
        <w:rPr>
          <w:rFonts w:hint="eastAsia"/>
          <w:color w:val="000000" w:themeColor="text1"/>
          <w:sz w:val="28"/>
          <w:szCs w:val="28"/>
        </w:rPr>
        <w:t>人入选国家级人才计划青年项目。</w:t>
      </w:r>
      <w:r w:rsidR="000316E1" w:rsidRPr="00A16007">
        <w:rPr>
          <w:rFonts w:hint="eastAsia"/>
          <w:color w:val="000000" w:themeColor="text1"/>
          <w:sz w:val="28"/>
          <w:szCs w:val="28"/>
        </w:rPr>
        <w:t>在申丹教授的带领下，研究团队的一批年轻学者正在英语语言文学研究领域辛勤工作，进行深入的研究。以</w:t>
      </w:r>
      <w:r w:rsidR="000316E1">
        <w:rPr>
          <w:rFonts w:hint="eastAsia"/>
          <w:color w:val="000000" w:themeColor="text1"/>
          <w:sz w:val="28"/>
          <w:szCs w:val="28"/>
        </w:rPr>
        <w:t>王建教授为主任的欧美文学研究中心，也汇聚了一批西方文学研究学者，在西方各国语言文学文化方面取得的研究成果令人瞩目。在东方学研究领域，以王邦维教授为院长的北京大学东方学研究院是</w:t>
      </w:r>
      <w:proofErr w:type="gramStart"/>
      <w:r w:rsidR="000316E1">
        <w:rPr>
          <w:rFonts w:hint="eastAsia"/>
          <w:color w:val="000000" w:themeColor="text1"/>
          <w:sz w:val="28"/>
          <w:szCs w:val="28"/>
        </w:rPr>
        <w:t>全国东方</w:t>
      </w:r>
      <w:proofErr w:type="gramEnd"/>
      <w:r w:rsidR="000316E1">
        <w:rPr>
          <w:rFonts w:hint="eastAsia"/>
          <w:color w:val="000000" w:themeColor="text1"/>
          <w:sz w:val="28"/>
          <w:szCs w:val="28"/>
        </w:rPr>
        <w:t>学研究的重要机构，以陈明教授为主任的北京大学东方文学研究中心是</w:t>
      </w:r>
      <w:r w:rsidR="000316E1">
        <w:rPr>
          <w:rFonts w:hint="eastAsia"/>
          <w:color w:val="000000" w:themeColor="text1"/>
          <w:sz w:val="28"/>
          <w:szCs w:val="28"/>
        </w:rPr>
        <w:lastRenderedPageBreak/>
        <w:t>教育部普通高等学校人文社会科学重点研究基地；以上两个机构汇聚了校内外、国内外的一批东方学研究学者，</w:t>
      </w:r>
      <w:bookmarkStart w:id="0" w:name="_Hlk67470348"/>
      <w:r w:rsidR="000316E1">
        <w:rPr>
          <w:rFonts w:hint="eastAsia"/>
          <w:color w:val="000000" w:themeColor="text1"/>
          <w:sz w:val="28"/>
          <w:szCs w:val="28"/>
        </w:rPr>
        <w:t>发扬光大了季羡林等老一辈学者开创的中国东方学研究的光荣传统，再创中国东方学研究的辉煌。</w:t>
      </w:r>
      <w:bookmarkEnd w:id="0"/>
      <w:r w:rsidR="000316E1">
        <w:rPr>
          <w:rFonts w:hint="eastAsia"/>
          <w:color w:val="000000" w:themeColor="text1"/>
          <w:sz w:val="28"/>
          <w:szCs w:val="28"/>
        </w:rPr>
        <w:t>北京大学卡布斯苏丹阿拉伯研究讲席、卡塔尔中东研究讲席拥有阿拉伯语言、文学、文化研究的优秀团队，除讲席教授付志明、吴冰冰，研究教授谢</w:t>
      </w:r>
      <w:proofErr w:type="gramStart"/>
      <w:r w:rsidR="000316E1">
        <w:rPr>
          <w:rFonts w:hint="eastAsia"/>
          <w:color w:val="000000" w:themeColor="text1"/>
          <w:sz w:val="28"/>
          <w:szCs w:val="28"/>
        </w:rPr>
        <w:t>秩</w:t>
      </w:r>
      <w:proofErr w:type="gramEnd"/>
      <w:r w:rsidR="000316E1">
        <w:rPr>
          <w:rFonts w:hint="eastAsia"/>
          <w:color w:val="000000" w:themeColor="text1"/>
          <w:sz w:val="28"/>
          <w:szCs w:val="28"/>
        </w:rPr>
        <w:t>荣、李生俊、林丰民外，还有一批优秀的青年学者。学院重视教师队伍的制度化建设，严格执行学校教师聘任的有关规定，聘任拥有本学科最高学位的学者担任教职；同时大力推动教师队伍的多元化建设。通过坚持不懈的多方面努力，</w:t>
      </w:r>
      <w:r w:rsidR="00152D1D">
        <w:rPr>
          <w:rFonts w:hint="eastAsia"/>
          <w:color w:val="000000" w:themeColor="text1"/>
          <w:sz w:val="28"/>
          <w:szCs w:val="28"/>
        </w:rPr>
        <w:t>学院</w:t>
      </w:r>
      <w:r w:rsidR="000316E1">
        <w:rPr>
          <w:rFonts w:hint="eastAsia"/>
          <w:color w:val="000000" w:themeColor="text1"/>
          <w:sz w:val="28"/>
          <w:szCs w:val="28"/>
        </w:rPr>
        <w:t>教师队伍的平均年龄不断下降，学历层次不断提高，研究水平稳步上升。在中青年教师中，涌现出一批教学科研骨干。王建（德语语言文学）、金勋（日语语言文学）、陈岗龙（亚非语言文学）、陈明（印度语言文学）、林丰民（阿拉伯语言文学）、董强（法语语言文学）等中青年教师入选教育部新世纪人才支持计划，其中陈明入选</w:t>
      </w:r>
      <w:r w:rsidR="000316E1">
        <w:rPr>
          <w:rFonts w:hint="eastAsia"/>
          <w:color w:val="000000" w:themeColor="text1"/>
          <w:sz w:val="28"/>
          <w:szCs w:val="28"/>
        </w:rPr>
        <w:t>2</w:t>
      </w:r>
      <w:r w:rsidR="000316E1">
        <w:rPr>
          <w:color w:val="000000" w:themeColor="text1"/>
          <w:sz w:val="28"/>
          <w:szCs w:val="28"/>
        </w:rPr>
        <w:t>017</w:t>
      </w:r>
      <w:r w:rsidR="000316E1">
        <w:rPr>
          <w:rFonts w:hint="eastAsia"/>
          <w:color w:val="000000" w:themeColor="text1"/>
          <w:sz w:val="28"/>
          <w:szCs w:val="28"/>
        </w:rPr>
        <w:t>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w:t>
      </w:r>
      <w:r w:rsidR="00BA36F7">
        <w:rPr>
          <w:rFonts w:hint="eastAsia"/>
          <w:color w:val="000000" w:themeColor="text1"/>
          <w:sz w:val="28"/>
          <w:szCs w:val="28"/>
        </w:rPr>
        <w:t>；付志明教授（阿拉伯语专业）、宁琦教授（俄语专业）荣获北京市高校教学名师称号。</w:t>
      </w:r>
    </w:p>
    <w:p w14:paraId="75F58647" w14:textId="1DB319B5" w:rsidR="00C238E4" w:rsidRDefault="000316E1">
      <w:pPr>
        <w:ind w:firstLineChars="200" w:firstLine="560"/>
        <w:rPr>
          <w:color w:val="000000" w:themeColor="text1"/>
          <w:sz w:val="28"/>
          <w:szCs w:val="28"/>
        </w:rPr>
      </w:pPr>
      <w:r>
        <w:rPr>
          <w:rFonts w:asciiTheme="minorEastAsia" w:hAnsiTheme="minorEastAsia" w:cs="宋体" w:hint="eastAsia"/>
          <w:color w:val="000000" w:themeColor="text1"/>
          <w:kern w:val="0"/>
          <w:sz w:val="28"/>
          <w:szCs w:val="28"/>
        </w:rPr>
        <w:t>学院多方引进高端外籍人才，建设具备国际视野和多元文化背景的外国语言文学文化学科的师资队伍。学院通过外籍教研系列人才引进、“北京大学外国语言文学文化讲席项目”和“一带一路语言文化</w:t>
      </w:r>
      <w:r>
        <w:rPr>
          <w:rFonts w:asciiTheme="minorEastAsia" w:hAnsiTheme="minorEastAsia" w:cs="宋体" w:hint="eastAsia"/>
          <w:color w:val="000000" w:themeColor="text1"/>
          <w:kern w:val="0"/>
          <w:sz w:val="28"/>
          <w:szCs w:val="28"/>
        </w:rPr>
        <w:lastRenderedPageBreak/>
        <w:t>项目”已逐步搭建了一个规模稳定、梯队合理、文化多元的外籍专家师资队伍。旨在通过聘任高水平的外籍教师促进北京大学外国语言文学学科的发展，并为全校各院系提供更为丰富的外语课程与学术资源。目前学院已有</w:t>
      </w:r>
      <w:r w:rsidR="0059560A">
        <w:rPr>
          <w:rFonts w:asciiTheme="minorEastAsia" w:hAnsiTheme="minorEastAsia" w:cs="宋体" w:hint="eastAsia"/>
          <w:color w:val="000000" w:themeColor="text1"/>
          <w:kern w:val="0"/>
          <w:sz w:val="28"/>
          <w:szCs w:val="28"/>
        </w:rPr>
        <w:t>三</w:t>
      </w:r>
      <w:r>
        <w:rPr>
          <w:rFonts w:asciiTheme="minorEastAsia" w:hAnsiTheme="minorEastAsia" w:cs="宋体" w:hint="eastAsia"/>
          <w:color w:val="000000" w:themeColor="text1"/>
          <w:kern w:val="0"/>
          <w:sz w:val="28"/>
          <w:szCs w:val="28"/>
        </w:rPr>
        <w:t>名外籍</w:t>
      </w:r>
      <w:r w:rsidR="0059560A">
        <w:rPr>
          <w:rFonts w:asciiTheme="minorEastAsia" w:hAnsiTheme="minorEastAsia" w:cs="宋体" w:hint="eastAsia"/>
          <w:color w:val="000000" w:themeColor="text1"/>
          <w:kern w:val="0"/>
          <w:sz w:val="28"/>
          <w:szCs w:val="28"/>
        </w:rPr>
        <w:t>中</w:t>
      </w:r>
      <w:r>
        <w:rPr>
          <w:rFonts w:asciiTheme="minorEastAsia" w:hAnsiTheme="minorEastAsia" w:cs="宋体" w:hint="eastAsia"/>
          <w:color w:val="000000" w:themeColor="text1"/>
          <w:kern w:val="0"/>
          <w:sz w:val="28"/>
          <w:szCs w:val="28"/>
        </w:rPr>
        <w:t>青年学者受聘担任固定教职。学院</w:t>
      </w:r>
      <w:r w:rsidR="0059560A">
        <w:rPr>
          <w:rFonts w:asciiTheme="minorEastAsia" w:hAnsiTheme="minorEastAsia" w:cs="宋体" w:hint="eastAsia"/>
          <w:color w:val="000000" w:themeColor="text1"/>
          <w:kern w:val="0"/>
          <w:sz w:val="28"/>
          <w:szCs w:val="28"/>
        </w:rPr>
        <w:t>积极</w:t>
      </w:r>
      <w:r>
        <w:rPr>
          <w:rFonts w:asciiTheme="minorEastAsia" w:hAnsiTheme="minorEastAsia" w:cs="宋体" w:hint="eastAsia"/>
          <w:color w:val="000000" w:themeColor="text1"/>
          <w:kern w:val="0"/>
          <w:sz w:val="28"/>
          <w:szCs w:val="28"/>
        </w:rPr>
        <w:t>建设“北京大学外国语言文学文化及多语种稀缺人才培养讲席项目” （2020），“‘一带一路’国际化创新人才培养外国专家项目”（2021），</w:t>
      </w:r>
      <w:r>
        <w:rPr>
          <w:rFonts w:asciiTheme="minorEastAsia" w:hAnsiTheme="minorEastAsia" w:cs="宋体"/>
          <w:color w:val="000000" w:themeColor="text1"/>
          <w:kern w:val="0"/>
          <w:sz w:val="28"/>
          <w:szCs w:val="28"/>
        </w:rPr>
        <w:t>及</w:t>
      </w:r>
      <w:r>
        <w:rPr>
          <w:rFonts w:asciiTheme="minorEastAsia" w:hAnsiTheme="minorEastAsia" w:cs="宋体" w:hint="eastAsia"/>
          <w:color w:val="000000" w:themeColor="text1"/>
          <w:kern w:val="0"/>
          <w:sz w:val="28"/>
          <w:szCs w:val="28"/>
        </w:rPr>
        <w:t>“新时代背景下‘一带一路’沿线国家国别和区域教学及研究外籍人才引进项目”（2022）</w:t>
      </w:r>
      <w:r w:rsidR="0059560A">
        <w:rPr>
          <w:rFonts w:asciiTheme="minorEastAsia" w:hAnsiTheme="minorEastAsia" w:cs="宋体" w:hint="eastAsia"/>
          <w:color w:val="000000" w:themeColor="text1"/>
          <w:kern w:val="0"/>
          <w:sz w:val="28"/>
          <w:szCs w:val="28"/>
        </w:rPr>
        <w:t>等</w:t>
      </w:r>
      <w:r>
        <w:rPr>
          <w:rFonts w:asciiTheme="minorEastAsia" w:hAnsiTheme="minorEastAsia" w:cs="宋体" w:hint="eastAsia"/>
          <w:color w:val="000000" w:themeColor="text1"/>
          <w:kern w:val="0"/>
          <w:sz w:val="28"/>
          <w:szCs w:val="28"/>
        </w:rPr>
        <w:t>重要引智项目，引进全职讲席教授、专业教授和语言教师，</w:t>
      </w:r>
      <w:r>
        <w:rPr>
          <w:rFonts w:asciiTheme="minorEastAsia" w:hAnsiTheme="minorEastAsia" w:cs="宋体"/>
          <w:color w:val="000000" w:themeColor="text1"/>
          <w:kern w:val="0"/>
          <w:sz w:val="28"/>
          <w:szCs w:val="28"/>
        </w:rPr>
        <w:t>迄今</w:t>
      </w:r>
      <w:r>
        <w:rPr>
          <w:rFonts w:asciiTheme="minorEastAsia" w:hAnsiTheme="minorEastAsia" w:cs="宋体" w:hint="eastAsia"/>
          <w:color w:val="000000" w:themeColor="text1"/>
          <w:kern w:val="0"/>
          <w:sz w:val="28"/>
          <w:szCs w:val="28"/>
        </w:rPr>
        <w:t>累计</w:t>
      </w:r>
      <w:r>
        <w:rPr>
          <w:rFonts w:asciiTheme="minorEastAsia" w:hAnsiTheme="minorEastAsia" w:cs="宋体"/>
          <w:color w:val="000000" w:themeColor="text1"/>
          <w:kern w:val="0"/>
          <w:sz w:val="28"/>
          <w:szCs w:val="28"/>
        </w:rPr>
        <w:t>已逾百人</w:t>
      </w:r>
      <w:r>
        <w:rPr>
          <w:rFonts w:asciiTheme="minorEastAsia" w:hAnsiTheme="minorEastAsia" w:cs="宋体" w:hint="eastAsia"/>
          <w:color w:val="000000" w:themeColor="text1"/>
          <w:kern w:val="0"/>
          <w:sz w:val="28"/>
          <w:szCs w:val="28"/>
        </w:rPr>
        <w:t>。讲席教授由在本专业领域具有国际公认的权威学术影响的专家担任；专业教授由国外著名大学具有教授、副教授职称的学者担任；语言教师由具有国外大学语言教育相关学科博硕学位并已积累丰富教学经验的教师担任。同时，学院</w:t>
      </w:r>
      <w:proofErr w:type="gramStart"/>
      <w:r>
        <w:rPr>
          <w:rFonts w:asciiTheme="minorEastAsia" w:hAnsiTheme="minorEastAsia" w:cs="宋体" w:hint="eastAsia"/>
          <w:color w:val="000000" w:themeColor="text1"/>
          <w:kern w:val="0"/>
          <w:sz w:val="28"/>
          <w:szCs w:val="28"/>
        </w:rPr>
        <w:t>践行</w:t>
      </w:r>
      <w:proofErr w:type="gramEnd"/>
      <w:r>
        <w:rPr>
          <w:rFonts w:asciiTheme="minorEastAsia" w:hAnsiTheme="minorEastAsia" w:cs="宋体" w:hint="eastAsia"/>
          <w:color w:val="000000" w:themeColor="text1"/>
          <w:kern w:val="0"/>
          <w:sz w:val="28"/>
          <w:szCs w:val="28"/>
        </w:rPr>
        <w:t>国家“一带一路”</w:t>
      </w:r>
      <w:r w:rsidR="0059560A">
        <w:rPr>
          <w:rFonts w:asciiTheme="minorEastAsia" w:hAnsiTheme="minorEastAsia" w:cs="宋体" w:hint="eastAsia"/>
          <w:color w:val="000000" w:themeColor="text1"/>
          <w:kern w:val="0"/>
          <w:sz w:val="28"/>
          <w:szCs w:val="28"/>
        </w:rPr>
        <w:t>倡议</w:t>
      </w:r>
      <w:r>
        <w:rPr>
          <w:rFonts w:asciiTheme="minorEastAsia" w:hAnsiTheme="minorEastAsia" w:cs="宋体" w:hint="eastAsia"/>
          <w:color w:val="000000" w:themeColor="text1"/>
          <w:kern w:val="0"/>
          <w:sz w:val="28"/>
          <w:szCs w:val="28"/>
        </w:rPr>
        <w:t>，每学期聘任多位外籍教师面向全校开设 “</w:t>
      </w:r>
      <w:r w:rsidR="0059560A">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一带一路</w:t>
      </w:r>
      <w:r w:rsidR="0059560A">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沿线国家语言及文化课程</w:t>
      </w:r>
      <w:r w:rsidR="0059560A">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，共同推进“</w:t>
      </w:r>
      <w:r w:rsidR="0059560A">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一带一路</w:t>
      </w:r>
      <w:r w:rsidR="0059560A">
        <w:rPr>
          <w:rFonts w:asciiTheme="minorEastAsia" w:hAnsiTheme="minorEastAsia" w:cs="宋体" w:hint="eastAsia"/>
          <w:color w:val="000000" w:themeColor="text1"/>
          <w:kern w:val="0"/>
          <w:sz w:val="28"/>
          <w:szCs w:val="28"/>
        </w:rPr>
        <w:t>’</w:t>
      </w:r>
      <w:r>
        <w:rPr>
          <w:rFonts w:asciiTheme="minorEastAsia" w:hAnsiTheme="minorEastAsia" w:cs="宋体" w:hint="eastAsia"/>
          <w:color w:val="000000" w:themeColor="text1"/>
          <w:kern w:val="0"/>
          <w:sz w:val="28"/>
          <w:szCs w:val="28"/>
        </w:rPr>
        <w:t>语言文化项目”建设。</w:t>
      </w:r>
    </w:p>
    <w:p w14:paraId="672D4242" w14:textId="77777777" w:rsidR="00C238E4" w:rsidRDefault="000316E1">
      <w:pPr>
        <w:ind w:firstLineChars="200" w:firstLine="562"/>
        <w:rPr>
          <w:color w:val="000000" w:themeColor="text1"/>
          <w:sz w:val="28"/>
          <w:szCs w:val="28"/>
        </w:rPr>
      </w:pPr>
      <w:r>
        <w:rPr>
          <w:rFonts w:hint="eastAsia"/>
          <w:b/>
          <w:color w:val="000000" w:themeColor="text1"/>
          <w:sz w:val="28"/>
          <w:szCs w:val="28"/>
        </w:rPr>
        <w:t>教学情况</w:t>
      </w:r>
    </w:p>
    <w:p w14:paraId="4E53D08B" w14:textId="77777777" w:rsidR="00C238E4" w:rsidRDefault="000316E1">
      <w:pPr>
        <w:ind w:firstLineChars="200" w:firstLine="560"/>
        <w:rPr>
          <w:color w:val="000000" w:themeColor="text1"/>
          <w:sz w:val="28"/>
          <w:szCs w:val="28"/>
        </w:rPr>
      </w:pPr>
      <w:r>
        <w:rPr>
          <w:rFonts w:hint="eastAsia"/>
          <w:color w:val="000000" w:themeColor="text1"/>
          <w:sz w:val="28"/>
          <w:szCs w:val="28"/>
        </w:rPr>
        <w:t>本学科的优势特色总体可概括为“人文为本，多元并存，交叉发展”。</w:t>
      </w:r>
    </w:p>
    <w:p w14:paraId="007433ED" w14:textId="77777777" w:rsidR="00C238E4" w:rsidRDefault="000316E1">
      <w:pPr>
        <w:ind w:firstLineChars="200" w:firstLine="560"/>
        <w:rPr>
          <w:color w:val="000000" w:themeColor="text1"/>
          <w:sz w:val="28"/>
          <w:szCs w:val="28"/>
        </w:rPr>
      </w:pPr>
      <w:r>
        <w:rPr>
          <w:rFonts w:hint="eastAsia"/>
          <w:color w:val="000000" w:themeColor="text1"/>
          <w:sz w:val="28"/>
          <w:szCs w:val="28"/>
        </w:rPr>
        <w:t>（一）夯实外语基础，精通专业语言</w:t>
      </w:r>
    </w:p>
    <w:p w14:paraId="04F8ACE5" w14:textId="7AEDECA6"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通过</w:t>
      </w:r>
      <w:r w:rsidR="0059560A">
        <w:rPr>
          <w:rFonts w:hint="eastAsia"/>
          <w:color w:val="000000" w:themeColor="text1"/>
          <w:sz w:val="28"/>
          <w:szCs w:val="28"/>
        </w:rPr>
        <w:t>基础语言</w:t>
      </w:r>
      <w:r>
        <w:rPr>
          <w:rFonts w:hint="eastAsia"/>
          <w:color w:val="000000" w:themeColor="text1"/>
          <w:sz w:val="28"/>
          <w:szCs w:val="28"/>
        </w:rPr>
        <w:t>教学、国际交流</w:t>
      </w:r>
      <w:r w:rsidR="00BC1287">
        <w:rPr>
          <w:rFonts w:hint="eastAsia"/>
          <w:color w:val="000000" w:themeColor="text1"/>
          <w:sz w:val="28"/>
          <w:szCs w:val="28"/>
        </w:rPr>
        <w:t>合作</w:t>
      </w:r>
      <w:r>
        <w:rPr>
          <w:rFonts w:hint="eastAsia"/>
          <w:color w:val="000000" w:themeColor="text1"/>
          <w:sz w:val="28"/>
          <w:szCs w:val="28"/>
        </w:rPr>
        <w:t>、调整课程设置与教研模式来促进人才培养，使学生成为以外语为基础，学有专长，博古通今的“通才”型人才；挖掘自身特色的同时与国际全面接轨。外语专业学生应</w:t>
      </w:r>
      <w:r>
        <w:rPr>
          <w:rFonts w:hint="eastAsia"/>
          <w:color w:val="000000" w:themeColor="text1"/>
          <w:sz w:val="28"/>
          <w:szCs w:val="28"/>
        </w:rPr>
        <w:lastRenderedPageBreak/>
        <w:t>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p>
    <w:p w14:paraId="530D7D98" w14:textId="77777777" w:rsidR="00C238E4" w:rsidRDefault="000316E1">
      <w:pPr>
        <w:ind w:firstLineChars="200" w:firstLine="560"/>
        <w:rPr>
          <w:color w:val="000000" w:themeColor="text1"/>
          <w:sz w:val="28"/>
          <w:szCs w:val="28"/>
        </w:rPr>
      </w:pPr>
      <w:r>
        <w:rPr>
          <w:rFonts w:hint="eastAsia"/>
          <w:color w:val="000000" w:themeColor="text1"/>
          <w:sz w:val="28"/>
          <w:szCs w:val="28"/>
        </w:rPr>
        <w:t>（二）学东西之文，融中外之学</w:t>
      </w:r>
    </w:p>
    <w:p w14:paraId="47982298" w14:textId="5736B087" w:rsidR="00C238E4" w:rsidRDefault="000316E1">
      <w:pPr>
        <w:ind w:firstLineChars="200" w:firstLine="560"/>
        <w:rPr>
          <w:color w:val="000000" w:themeColor="text1"/>
          <w:sz w:val="28"/>
          <w:szCs w:val="28"/>
        </w:rPr>
      </w:pPr>
      <w:r>
        <w:rPr>
          <w:rFonts w:hint="eastAsia"/>
          <w:color w:val="000000" w:themeColor="text1"/>
          <w:sz w:val="28"/>
          <w:szCs w:val="28"/>
        </w:rPr>
        <w:t>充分利用北大多学科的资源优势，将外语专业的本科生置于这个大环境下培养；加强专业基础课</w:t>
      </w:r>
      <w:r w:rsidR="002904D5">
        <w:rPr>
          <w:rFonts w:hint="eastAsia"/>
          <w:color w:val="000000" w:themeColor="text1"/>
          <w:sz w:val="28"/>
          <w:szCs w:val="28"/>
        </w:rPr>
        <w:t>、专业核心课建设</w:t>
      </w:r>
      <w:r>
        <w:rPr>
          <w:rFonts w:hint="eastAsia"/>
          <w:color w:val="000000" w:themeColor="text1"/>
          <w:sz w:val="28"/>
          <w:szCs w:val="28"/>
        </w:rPr>
        <w:t>，增加专题课和选修课，鼓励学生修读全校高水平的</w:t>
      </w:r>
      <w:r w:rsidR="002904D5">
        <w:rPr>
          <w:rFonts w:hint="eastAsia"/>
          <w:color w:val="000000" w:themeColor="text1"/>
          <w:sz w:val="28"/>
          <w:szCs w:val="28"/>
        </w:rPr>
        <w:t>通</w:t>
      </w:r>
      <w:proofErr w:type="gramStart"/>
      <w:r w:rsidR="002904D5">
        <w:rPr>
          <w:rFonts w:hint="eastAsia"/>
          <w:color w:val="000000" w:themeColor="text1"/>
          <w:sz w:val="28"/>
          <w:szCs w:val="28"/>
        </w:rPr>
        <w:t>识核心</w:t>
      </w:r>
      <w:r>
        <w:rPr>
          <w:rFonts w:hint="eastAsia"/>
          <w:color w:val="000000" w:themeColor="text1"/>
          <w:sz w:val="28"/>
          <w:szCs w:val="28"/>
        </w:rPr>
        <w:t>课</w:t>
      </w:r>
      <w:proofErr w:type="gramEnd"/>
      <w:r>
        <w:rPr>
          <w:rFonts w:hint="eastAsia"/>
          <w:color w:val="000000" w:themeColor="text1"/>
          <w:sz w:val="28"/>
          <w:szCs w:val="28"/>
        </w:rPr>
        <w:t>；</w:t>
      </w:r>
      <w:r w:rsidR="002904D5">
        <w:rPr>
          <w:rFonts w:hint="eastAsia"/>
          <w:color w:val="000000" w:themeColor="text1"/>
          <w:sz w:val="28"/>
          <w:szCs w:val="28"/>
        </w:rPr>
        <w:t>鼓励学生参与跨学科项目的学习</w:t>
      </w:r>
      <w:r>
        <w:rPr>
          <w:rFonts w:hint="eastAsia"/>
          <w:color w:val="000000" w:themeColor="text1"/>
          <w:sz w:val="28"/>
          <w:szCs w:val="28"/>
        </w:rPr>
        <w:t>；造就新一代有着良好人文素养、富于创造精神和具有多学科知识基础的</w:t>
      </w:r>
      <w:r w:rsidR="002904D5">
        <w:rPr>
          <w:rFonts w:hint="eastAsia"/>
          <w:color w:val="000000" w:themeColor="text1"/>
          <w:sz w:val="28"/>
          <w:szCs w:val="28"/>
        </w:rPr>
        <w:t>复合型</w:t>
      </w:r>
      <w:r>
        <w:rPr>
          <w:rFonts w:hint="eastAsia"/>
          <w:color w:val="000000" w:themeColor="text1"/>
          <w:sz w:val="28"/>
          <w:szCs w:val="28"/>
        </w:rPr>
        <w:t>人才。</w:t>
      </w:r>
    </w:p>
    <w:p w14:paraId="3273EACD" w14:textId="681F034E" w:rsidR="00C238E4" w:rsidRDefault="000316E1">
      <w:pPr>
        <w:ind w:firstLineChars="200" w:firstLine="560"/>
        <w:rPr>
          <w:color w:val="000000" w:themeColor="text1"/>
          <w:sz w:val="28"/>
          <w:szCs w:val="28"/>
        </w:rPr>
      </w:pPr>
      <w:r>
        <w:rPr>
          <w:rFonts w:hint="eastAsia"/>
          <w:color w:val="000000" w:themeColor="text1"/>
          <w:sz w:val="28"/>
          <w:szCs w:val="28"/>
        </w:rPr>
        <w:t>（三）冲破专业藩篱，打通学科通道，实现</w:t>
      </w:r>
      <w:r w:rsidR="002904D5">
        <w:rPr>
          <w:rFonts w:hint="eastAsia"/>
          <w:color w:val="000000" w:themeColor="text1"/>
          <w:sz w:val="28"/>
          <w:szCs w:val="28"/>
        </w:rPr>
        <w:t>跨学科人才</w:t>
      </w:r>
      <w:r>
        <w:rPr>
          <w:rFonts w:hint="eastAsia"/>
          <w:color w:val="000000" w:themeColor="text1"/>
          <w:sz w:val="28"/>
          <w:szCs w:val="28"/>
        </w:rPr>
        <w:t>培养</w:t>
      </w:r>
    </w:p>
    <w:p w14:paraId="24037C30" w14:textId="6346DCA7"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打通本学科内部教学课程壁垒，在夯实的语言文学传统优势研究基础上，拓展到历史、政治、经济、哲学、宗教、教育等诸多领域，积极推动与中文、历史、考古、哲学以及国际关系等院系的学科合作与共建，实现“通识”培养模式。同时进一步打破学科内教研界限，完善教研模式。</w:t>
      </w:r>
      <w:r w:rsidR="00384A60" w:rsidRPr="00384A60">
        <w:rPr>
          <w:rFonts w:hint="eastAsia"/>
          <w:color w:val="000000" w:themeColor="text1"/>
          <w:sz w:val="28"/>
          <w:szCs w:val="28"/>
        </w:rPr>
        <w:t>鼓励学生参与本</w:t>
      </w:r>
      <w:proofErr w:type="gramStart"/>
      <w:r w:rsidR="00384A60" w:rsidRPr="00384A60">
        <w:rPr>
          <w:rFonts w:hint="eastAsia"/>
          <w:color w:val="000000" w:themeColor="text1"/>
          <w:sz w:val="28"/>
          <w:szCs w:val="28"/>
        </w:rPr>
        <w:t>研</w:t>
      </w:r>
      <w:proofErr w:type="gramEnd"/>
      <w:r w:rsidR="00384A60" w:rsidRPr="00384A60">
        <w:rPr>
          <w:rFonts w:hint="eastAsia"/>
          <w:color w:val="000000" w:themeColor="text1"/>
          <w:sz w:val="28"/>
          <w:szCs w:val="28"/>
        </w:rPr>
        <w:t>项目等多类学术活动，利用不同学科知识进行相关研究，持续深化与历史学系、考古文博学院、元培学院等院系的合作，</w:t>
      </w:r>
      <w:r>
        <w:rPr>
          <w:rFonts w:hint="eastAsia"/>
          <w:color w:val="000000" w:themeColor="text1"/>
          <w:sz w:val="28"/>
          <w:szCs w:val="28"/>
        </w:rPr>
        <w:t>采取“外国语言文学相关方向</w:t>
      </w:r>
      <w:r>
        <w:rPr>
          <w:rFonts w:hint="eastAsia"/>
          <w:color w:val="000000" w:themeColor="text1"/>
          <w:sz w:val="28"/>
          <w:szCs w:val="28"/>
        </w:rPr>
        <w:t>+</w:t>
      </w:r>
      <w:r>
        <w:rPr>
          <w:rFonts w:hint="eastAsia"/>
          <w:color w:val="000000" w:themeColor="text1"/>
          <w:sz w:val="28"/>
          <w:szCs w:val="28"/>
        </w:rPr>
        <w:t>专业方向”的形式，打破语言基础与专业知识和方法之间的藩篱，</w:t>
      </w:r>
      <w:r w:rsidR="00384A60" w:rsidRPr="00384A60">
        <w:rPr>
          <w:rFonts w:hint="eastAsia"/>
          <w:color w:val="000000" w:themeColor="text1"/>
          <w:sz w:val="28"/>
          <w:szCs w:val="28"/>
        </w:rPr>
        <w:t>开设“外国语言与外国历史”</w:t>
      </w:r>
      <w:r w:rsidR="00384A60" w:rsidRPr="00384A60">
        <w:rPr>
          <w:rFonts w:hint="eastAsia"/>
          <w:color w:val="000000" w:themeColor="text1"/>
          <w:sz w:val="28"/>
          <w:szCs w:val="28"/>
        </w:rPr>
        <w:t xml:space="preserve"> </w:t>
      </w:r>
      <w:r w:rsidR="00384A60" w:rsidRPr="00384A60">
        <w:rPr>
          <w:rFonts w:hint="eastAsia"/>
          <w:color w:val="000000" w:themeColor="text1"/>
          <w:sz w:val="28"/>
          <w:szCs w:val="28"/>
        </w:rPr>
        <w:t>“国别和区域研究项目”</w:t>
      </w:r>
      <w:r w:rsidR="00384A60" w:rsidRPr="00384A60">
        <w:rPr>
          <w:rFonts w:hint="eastAsia"/>
          <w:color w:val="000000" w:themeColor="text1"/>
          <w:sz w:val="28"/>
          <w:szCs w:val="28"/>
        </w:rPr>
        <w:t xml:space="preserve"> </w:t>
      </w:r>
      <w:r w:rsidR="00384A60" w:rsidRPr="00384A60">
        <w:rPr>
          <w:rFonts w:hint="eastAsia"/>
          <w:color w:val="000000" w:themeColor="text1"/>
          <w:sz w:val="28"/>
          <w:szCs w:val="28"/>
        </w:rPr>
        <w:t>“外国语言与语言学”</w:t>
      </w:r>
      <w:r w:rsidR="00384A60" w:rsidRPr="00384A60">
        <w:rPr>
          <w:rFonts w:hint="eastAsia"/>
          <w:color w:val="000000" w:themeColor="text1"/>
          <w:sz w:val="28"/>
          <w:szCs w:val="28"/>
        </w:rPr>
        <w:t xml:space="preserve"> </w:t>
      </w:r>
      <w:r w:rsidR="00384A60" w:rsidRPr="00384A60">
        <w:rPr>
          <w:rFonts w:hint="eastAsia"/>
          <w:color w:val="000000" w:themeColor="text1"/>
          <w:sz w:val="28"/>
          <w:szCs w:val="28"/>
        </w:rPr>
        <w:t>“数字人才与外语人才”</w:t>
      </w:r>
      <w:r w:rsidR="00384A60" w:rsidRPr="00384A60">
        <w:rPr>
          <w:rFonts w:hint="eastAsia"/>
          <w:color w:val="000000" w:themeColor="text1"/>
          <w:sz w:val="28"/>
          <w:szCs w:val="28"/>
        </w:rPr>
        <w:t xml:space="preserve"> </w:t>
      </w:r>
      <w:r w:rsidR="00384A60" w:rsidRPr="00384A60">
        <w:rPr>
          <w:rFonts w:hint="eastAsia"/>
          <w:color w:val="000000" w:themeColor="text1"/>
          <w:sz w:val="28"/>
          <w:szCs w:val="28"/>
        </w:rPr>
        <w:t>“外国语言与国际传播”</w:t>
      </w:r>
      <w:r w:rsidR="00384A60" w:rsidRPr="00384A60">
        <w:rPr>
          <w:rFonts w:hint="eastAsia"/>
          <w:color w:val="000000" w:themeColor="text1"/>
          <w:sz w:val="28"/>
          <w:szCs w:val="28"/>
        </w:rPr>
        <w:t xml:space="preserve"> </w:t>
      </w:r>
      <w:r w:rsidR="00384A60" w:rsidRPr="00384A60">
        <w:rPr>
          <w:rFonts w:hint="eastAsia"/>
          <w:color w:val="000000" w:themeColor="text1"/>
          <w:sz w:val="28"/>
          <w:szCs w:val="28"/>
        </w:rPr>
        <w:t>“外国语言与涉外法律项目”</w:t>
      </w:r>
      <w:r w:rsidR="00384A60" w:rsidRPr="00384A60">
        <w:rPr>
          <w:rFonts w:hint="eastAsia"/>
          <w:color w:val="000000" w:themeColor="text1"/>
          <w:sz w:val="28"/>
          <w:szCs w:val="28"/>
        </w:rPr>
        <w:t xml:space="preserve"> </w:t>
      </w:r>
      <w:r w:rsidR="00384A60" w:rsidRPr="00384A60">
        <w:rPr>
          <w:rFonts w:hint="eastAsia"/>
          <w:color w:val="000000" w:themeColor="text1"/>
          <w:sz w:val="28"/>
          <w:szCs w:val="28"/>
        </w:rPr>
        <w:lastRenderedPageBreak/>
        <w:t>“中文</w:t>
      </w:r>
      <w:r w:rsidR="00384A60" w:rsidRPr="00384A60">
        <w:rPr>
          <w:rFonts w:hint="eastAsia"/>
          <w:color w:val="000000" w:themeColor="text1"/>
          <w:sz w:val="28"/>
          <w:szCs w:val="28"/>
        </w:rPr>
        <w:t>-</w:t>
      </w:r>
      <w:r w:rsidR="00384A60" w:rsidRPr="00384A60">
        <w:rPr>
          <w:rFonts w:hint="eastAsia"/>
          <w:color w:val="000000" w:themeColor="text1"/>
          <w:sz w:val="28"/>
          <w:szCs w:val="28"/>
        </w:rPr>
        <w:t>英文杰出人才培养项目”等跨学科项目，</w:t>
      </w:r>
      <w:r>
        <w:rPr>
          <w:rFonts w:hint="eastAsia"/>
          <w:color w:val="000000" w:themeColor="text1"/>
          <w:sz w:val="28"/>
          <w:szCs w:val="28"/>
        </w:rPr>
        <w:t>为研究生加强</w:t>
      </w:r>
      <w:r w:rsidR="002904D5">
        <w:rPr>
          <w:rFonts w:hint="eastAsia"/>
          <w:color w:val="000000" w:themeColor="text1"/>
          <w:sz w:val="28"/>
          <w:szCs w:val="28"/>
        </w:rPr>
        <w:t>跨</w:t>
      </w:r>
      <w:r>
        <w:rPr>
          <w:rFonts w:hint="eastAsia"/>
          <w:color w:val="000000" w:themeColor="text1"/>
          <w:sz w:val="28"/>
          <w:szCs w:val="28"/>
        </w:rPr>
        <w:t>学科培养人才做基础准备。借鉴较为成熟的“外国语言和外国历史”专业的培养经验，依托人文学部，在现有基础上探索多个跨学科的本科人才培养模式。未来还可以设置外国语言与外国社会、外国语言与外国经济、外国语言与外国文明等一系列相关课程，为培养</w:t>
      </w:r>
      <w:r w:rsidR="00384A60">
        <w:rPr>
          <w:rFonts w:hint="eastAsia"/>
          <w:color w:val="000000" w:themeColor="text1"/>
          <w:sz w:val="28"/>
          <w:szCs w:val="28"/>
        </w:rPr>
        <w:t>有专业本领的复合型</w:t>
      </w:r>
      <w:r>
        <w:rPr>
          <w:rFonts w:hint="eastAsia"/>
          <w:color w:val="000000" w:themeColor="text1"/>
          <w:sz w:val="28"/>
          <w:szCs w:val="28"/>
        </w:rPr>
        <w:t>人才积蓄力量。</w:t>
      </w:r>
    </w:p>
    <w:p w14:paraId="4200598C" w14:textId="308BD461" w:rsidR="00AA247F" w:rsidRDefault="000316E1" w:rsidP="00AA247F">
      <w:pPr>
        <w:ind w:firstLineChars="200" w:firstLine="560"/>
        <w:rPr>
          <w:color w:val="000000" w:themeColor="text1"/>
          <w:sz w:val="28"/>
          <w:szCs w:val="28"/>
        </w:rPr>
      </w:pPr>
      <w:r>
        <w:rPr>
          <w:rFonts w:hint="eastAsia"/>
          <w:color w:val="000000" w:themeColor="text1"/>
          <w:sz w:val="28"/>
          <w:szCs w:val="28"/>
        </w:rPr>
        <w:t>目前，学院</w:t>
      </w:r>
      <w:r w:rsidR="00384A60">
        <w:rPr>
          <w:rFonts w:hint="eastAsia"/>
          <w:color w:val="000000" w:themeColor="text1"/>
          <w:sz w:val="28"/>
          <w:szCs w:val="28"/>
        </w:rPr>
        <w:t>有</w:t>
      </w:r>
      <w:r>
        <w:rPr>
          <w:color w:val="000000" w:themeColor="text1"/>
          <w:sz w:val="28"/>
          <w:szCs w:val="28"/>
        </w:rPr>
        <w:t>21</w:t>
      </w:r>
      <w:r>
        <w:rPr>
          <w:rFonts w:hint="eastAsia"/>
          <w:color w:val="000000" w:themeColor="text1"/>
          <w:sz w:val="28"/>
          <w:szCs w:val="28"/>
        </w:rPr>
        <w:t>个语种专业招收本科生，包括英语、俄语、法语、德语、西班牙语、葡萄牙语、日语、阿拉伯语、蒙古语、朝鲜语、越南语、泰国语、缅甸语、印尼语、菲律宾语、印地语、</w:t>
      </w:r>
      <w:proofErr w:type="gramStart"/>
      <w:r>
        <w:rPr>
          <w:rFonts w:hint="eastAsia"/>
          <w:color w:val="000000" w:themeColor="text1"/>
          <w:sz w:val="28"/>
          <w:szCs w:val="28"/>
        </w:rPr>
        <w:t>梵</w:t>
      </w:r>
      <w:proofErr w:type="gramEnd"/>
      <w:r>
        <w:rPr>
          <w:rFonts w:hint="eastAsia"/>
          <w:color w:val="000000" w:themeColor="text1"/>
          <w:sz w:val="28"/>
          <w:szCs w:val="28"/>
        </w:rPr>
        <w:t>巴语、乌尔都语、波斯语、希伯来语、意大利语，与元培学院、历史系共建有外国语言与外国历史专业。与元培学院、考古文博学院联合开设外国语言与外国历史专业</w:t>
      </w:r>
      <w:r>
        <w:rPr>
          <w:rFonts w:hint="eastAsia"/>
          <w:color w:val="000000" w:themeColor="text1"/>
          <w:sz w:val="28"/>
          <w:szCs w:val="28"/>
        </w:rPr>
        <w:t>-</w:t>
      </w:r>
      <w:r>
        <w:rPr>
          <w:rFonts w:hint="eastAsia"/>
          <w:color w:val="000000" w:themeColor="text1"/>
          <w:sz w:val="28"/>
          <w:szCs w:val="28"/>
        </w:rPr>
        <w:t>外国考古方向。</w:t>
      </w:r>
      <w:r w:rsidR="00AA247F">
        <w:rPr>
          <w:rFonts w:hint="eastAsia"/>
          <w:color w:val="000000" w:themeColor="text1"/>
          <w:sz w:val="28"/>
          <w:szCs w:val="28"/>
        </w:rPr>
        <w:t>学院现有</w:t>
      </w:r>
      <w:r w:rsidR="00AA247F">
        <w:rPr>
          <w:color w:val="000000" w:themeColor="text1"/>
          <w:sz w:val="28"/>
          <w:szCs w:val="28"/>
        </w:rPr>
        <w:t>20</w:t>
      </w:r>
      <w:r w:rsidR="00AA247F">
        <w:rPr>
          <w:rFonts w:hint="eastAsia"/>
          <w:color w:val="000000" w:themeColor="text1"/>
          <w:sz w:val="28"/>
          <w:szCs w:val="28"/>
        </w:rPr>
        <w:t>个专业入选国家级一流本科专业建设点；</w:t>
      </w:r>
      <w:r w:rsidR="00AA247F">
        <w:rPr>
          <w:color w:val="000000" w:themeColor="text1"/>
          <w:sz w:val="28"/>
          <w:szCs w:val="28"/>
        </w:rPr>
        <w:t>2</w:t>
      </w:r>
      <w:r w:rsidR="00AA247F">
        <w:rPr>
          <w:rFonts w:hint="eastAsia"/>
          <w:color w:val="000000" w:themeColor="text1"/>
          <w:sz w:val="28"/>
          <w:szCs w:val="28"/>
        </w:rPr>
        <w:t>门课程入选国家一流课程：英语精读、基础俄语。</w:t>
      </w:r>
    </w:p>
    <w:p w14:paraId="4441DEE5" w14:textId="77777777"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学院是外国语言文学一级学科博士点，下设</w:t>
      </w:r>
      <w:r>
        <w:rPr>
          <w:rFonts w:hint="eastAsia"/>
          <w:color w:val="000000" w:themeColor="text1"/>
          <w:sz w:val="28"/>
          <w:szCs w:val="28"/>
        </w:rPr>
        <w:t>11</w:t>
      </w:r>
      <w:r>
        <w:rPr>
          <w:rFonts w:hint="eastAsia"/>
          <w:color w:val="000000" w:themeColor="text1"/>
          <w:sz w:val="28"/>
          <w:szCs w:val="28"/>
        </w:rPr>
        <w:t>个二级学科博士点，包括英语语言文学、印度语言文学、亚非语言文学、法语语言文学、德语语言文学、俄语语言文学、西班牙语言文学、日本语言文学、阿拉伯语言文学、外国语言学及应用语言学、国别和区域研究。以上</w:t>
      </w:r>
      <w:r>
        <w:rPr>
          <w:rFonts w:hint="eastAsia"/>
          <w:color w:val="000000" w:themeColor="text1"/>
          <w:sz w:val="28"/>
          <w:szCs w:val="28"/>
        </w:rPr>
        <w:t>11</w:t>
      </w:r>
      <w:r>
        <w:rPr>
          <w:rFonts w:hint="eastAsia"/>
          <w:color w:val="000000" w:themeColor="text1"/>
          <w:sz w:val="28"/>
          <w:szCs w:val="28"/>
        </w:rPr>
        <w:t>个二级学科博士点均招收博士和硕士研究生。另外，学院的世界文学专业可招收博士和硕士研究生；学院设有翻译专业硕士学位点。还设有博士后流动站，每年都有数位博士后研究人员进站进行研究。</w:t>
      </w:r>
    </w:p>
    <w:p w14:paraId="539DAF31" w14:textId="77777777" w:rsidR="00C238E4" w:rsidRDefault="000316E1">
      <w:pPr>
        <w:ind w:firstLineChars="200" w:firstLine="560"/>
        <w:rPr>
          <w:color w:val="000000" w:themeColor="text1"/>
          <w:sz w:val="28"/>
          <w:szCs w:val="28"/>
        </w:rPr>
      </w:pPr>
      <w:r>
        <w:rPr>
          <w:rFonts w:hint="eastAsia"/>
          <w:color w:val="000000" w:themeColor="text1"/>
          <w:sz w:val="28"/>
          <w:szCs w:val="28"/>
        </w:rPr>
        <w:t>学院根据北京大学作为综合性研究型大学的总体培养目标，确定</w:t>
      </w:r>
      <w:r>
        <w:rPr>
          <w:rFonts w:hint="eastAsia"/>
          <w:color w:val="000000" w:themeColor="text1"/>
          <w:sz w:val="28"/>
          <w:szCs w:val="28"/>
        </w:rPr>
        <w:lastRenderedPageBreak/>
        <w:t>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新闻、出版、外语教学和外国问题研究等领域的要求，成为具有社会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展论文写作的能力。</w:t>
      </w:r>
    </w:p>
    <w:p w14:paraId="61471060" w14:textId="77777777" w:rsidR="00BA36F7" w:rsidRPr="00714CFB" w:rsidRDefault="00BA36F7" w:rsidP="007A2A86">
      <w:pPr>
        <w:ind w:firstLineChars="200" w:firstLine="560"/>
        <w:rPr>
          <w:color w:val="000000" w:themeColor="text1"/>
          <w:sz w:val="28"/>
          <w:szCs w:val="28"/>
        </w:rPr>
      </w:pPr>
      <w:r w:rsidRPr="00714CFB">
        <w:rPr>
          <w:rFonts w:hint="eastAsia"/>
          <w:color w:val="000000" w:themeColor="text1"/>
          <w:sz w:val="28"/>
          <w:szCs w:val="28"/>
        </w:rPr>
        <w:lastRenderedPageBreak/>
        <w:t>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t>
      </w:r>
      <w:r w:rsidRPr="00714CFB">
        <w:rPr>
          <w:color w:val="000000" w:themeColor="text1"/>
          <w:sz w:val="28"/>
          <w:szCs w:val="28"/>
        </w:rPr>
        <w:t>WordNet</w:t>
      </w:r>
      <w:r w:rsidRPr="00714CFB">
        <w:rPr>
          <w:color w:val="000000" w:themeColor="text1"/>
          <w:sz w:val="28"/>
          <w:szCs w:val="28"/>
        </w:rPr>
        <w:t>语义知识库的构造理论与工程实践》、东语系王邦维教授指导的博士研究生陈明的博士论文《印度梵文医典〈医理精华〉研究》、英语系申丹教授指导的博士生段枫的博士论文《历史话语的挑战者</w:t>
      </w:r>
      <w:r w:rsidRPr="00714CFB">
        <w:rPr>
          <w:color w:val="000000" w:themeColor="text1"/>
          <w:sz w:val="28"/>
          <w:szCs w:val="28"/>
        </w:rPr>
        <w:t>——</w:t>
      </w:r>
      <w:r w:rsidRPr="00714CFB">
        <w:rPr>
          <w:color w:val="000000" w:themeColor="text1"/>
          <w:sz w:val="28"/>
          <w:szCs w:val="28"/>
        </w:rPr>
        <w:t>库切四部开放性和对话性的小说研究》被评选为全国优</w:t>
      </w:r>
      <w:r w:rsidRPr="00714CFB">
        <w:rPr>
          <w:rFonts w:hint="eastAsia"/>
          <w:color w:val="000000" w:themeColor="text1"/>
          <w:sz w:val="28"/>
          <w:szCs w:val="28"/>
        </w:rPr>
        <w:t>秀博士论文。</w:t>
      </w:r>
    </w:p>
    <w:p w14:paraId="566C6583" w14:textId="77777777" w:rsidR="00BA36F7" w:rsidRPr="00714CFB" w:rsidRDefault="00BA36F7" w:rsidP="007A2A86">
      <w:pPr>
        <w:ind w:firstLineChars="200" w:firstLine="560"/>
        <w:rPr>
          <w:color w:val="000000" w:themeColor="text1"/>
          <w:sz w:val="28"/>
          <w:szCs w:val="28"/>
        </w:rPr>
      </w:pPr>
      <w:r w:rsidRPr="00714CFB">
        <w:rPr>
          <w:rFonts w:hint="eastAsia"/>
          <w:color w:val="000000" w:themeColor="text1"/>
          <w:sz w:val="28"/>
          <w:szCs w:val="28"/>
        </w:rPr>
        <w:t>学院从创建世界一流大学的目标出发，充分利用北大多学科的资源优势，将外语专业的本科生置于这个大环境下培养；加强专业主干基础课，增加专题课和选修课，鼓励学生修读全校高水平的通选课；为造就新一代有着良好人文素养、富于创造精神和具有多学科知识基础的外语专业人才而努力。</w:t>
      </w:r>
    </w:p>
    <w:p w14:paraId="774886BA" w14:textId="16910DFD" w:rsidR="00C238E4" w:rsidRDefault="000316E1">
      <w:pPr>
        <w:ind w:firstLineChars="200" w:firstLine="560"/>
        <w:rPr>
          <w:color w:val="000000" w:themeColor="text1"/>
          <w:kern w:val="0"/>
          <w:sz w:val="28"/>
          <w:szCs w:val="28"/>
        </w:rPr>
      </w:pPr>
      <w:bookmarkStart w:id="1" w:name="_GoBack"/>
      <w:bookmarkEnd w:id="1"/>
      <w:r>
        <w:rPr>
          <w:rFonts w:hint="eastAsia"/>
          <w:color w:val="000000" w:themeColor="text1"/>
          <w:sz w:val="28"/>
          <w:szCs w:val="28"/>
        </w:rPr>
        <w:t>2004</w:t>
      </w:r>
      <w:r>
        <w:rPr>
          <w:rFonts w:hint="eastAsia"/>
          <w:color w:val="000000" w:themeColor="text1"/>
          <w:sz w:val="28"/>
          <w:szCs w:val="28"/>
        </w:rPr>
        <w:t>年，</w:t>
      </w:r>
      <w:r w:rsidR="00152D1D">
        <w:rPr>
          <w:rFonts w:hint="eastAsia"/>
          <w:color w:val="000000" w:themeColor="text1"/>
          <w:sz w:val="28"/>
          <w:szCs w:val="28"/>
        </w:rPr>
        <w:t>学院</w:t>
      </w:r>
      <w:r>
        <w:rPr>
          <w:rFonts w:hint="eastAsia"/>
          <w:color w:val="000000" w:themeColor="text1"/>
          <w:sz w:val="28"/>
          <w:szCs w:val="28"/>
        </w:rPr>
        <w:t>日语“《高年级日语精读》</w:t>
      </w:r>
      <w:r>
        <w:rPr>
          <w:rFonts w:hint="eastAsia"/>
          <w:color w:val="000000" w:themeColor="text1"/>
          <w:sz w:val="28"/>
          <w:szCs w:val="28"/>
        </w:rPr>
        <w:t xml:space="preserve">(1-3) </w:t>
      </w:r>
      <w:r>
        <w:rPr>
          <w:rFonts w:hint="eastAsia"/>
          <w:color w:val="000000" w:themeColor="text1"/>
          <w:sz w:val="28"/>
          <w:szCs w:val="28"/>
        </w:rPr>
        <w:t>”一项成果获北京市教学成果二等奖。</w:t>
      </w:r>
      <w:r>
        <w:rPr>
          <w:rFonts w:hint="eastAsia"/>
          <w:color w:val="000000" w:themeColor="text1"/>
          <w:sz w:val="28"/>
          <w:szCs w:val="28"/>
        </w:rPr>
        <w:t>2005</w:t>
      </w:r>
      <w:r>
        <w:rPr>
          <w:rFonts w:hint="eastAsia"/>
          <w:color w:val="000000" w:themeColor="text1"/>
          <w:sz w:val="28"/>
          <w:szCs w:val="28"/>
        </w:rPr>
        <w:t>年，“大学英语”</w:t>
      </w:r>
      <w:r>
        <w:rPr>
          <w:rFonts w:hint="eastAsia"/>
          <w:color w:val="000000" w:themeColor="text1"/>
          <w:sz w:val="28"/>
          <w:szCs w:val="28"/>
        </w:rPr>
        <w:t xml:space="preserve"> </w:t>
      </w:r>
      <w:r>
        <w:rPr>
          <w:rFonts w:hint="eastAsia"/>
          <w:color w:val="000000" w:themeColor="text1"/>
          <w:sz w:val="28"/>
          <w:szCs w:val="28"/>
        </w:rPr>
        <w:t>被评为国家级精品课程。</w:t>
      </w:r>
      <w:r>
        <w:rPr>
          <w:rFonts w:hint="eastAsia"/>
          <w:color w:val="000000" w:themeColor="text1"/>
          <w:sz w:val="28"/>
          <w:szCs w:val="28"/>
        </w:rPr>
        <w:t>2008</w:t>
      </w:r>
      <w:r>
        <w:rPr>
          <w:rFonts w:hint="eastAsia"/>
          <w:color w:val="000000" w:themeColor="text1"/>
          <w:sz w:val="28"/>
          <w:szCs w:val="28"/>
        </w:rPr>
        <w:t>年，“普通语言学教学实践”获北京市教学成果奖一等奖；</w:t>
      </w:r>
      <w:r>
        <w:rPr>
          <w:rFonts w:hint="eastAsia"/>
          <w:color w:val="000000" w:themeColor="text1"/>
          <w:sz w:val="28"/>
          <w:szCs w:val="28"/>
        </w:rPr>
        <w:t>2018</w:t>
      </w:r>
      <w:r>
        <w:rPr>
          <w:rFonts w:hint="eastAsia"/>
          <w:color w:val="000000" w:themeColor="text1"/>
          <w:sz w:val="28"/>
          <w:szCs w:val="28"/>
        </w:rPr>
        <w:t>年，“北京大学外国语言与外国历史跨专业课程建设”“外语专业国际体验教学管理模式的创新与实践”两项成果获北京市高等教育教学成果奖一等奖。“中东研究复合型人才培养模式”获北京市高等教育教学成果奖二等奖。</w:t>
      </w:r>
      <w:r>
        <w:rPr>
          <w:rFonts w:hint="eastAsia"/>
          <w:color w:val="000000" w:themeColor="text1"/>
          <w:kern w:val="0"/>
          <w:sz w:val="28"/>
          <w:szCs w:val="28"/>
        </w:rPr>
        <w:t>“外语专业国际体验教学管理模式的创新与实践”获国家级高等教育教学成果奖二等奖。</w:t>
      </w:r>
      <w:r w:rsidR="00DD1427">
        <w:rPr>
          <w:rFonts w:hint="eastAsia"/>
          <w:color w:val="000000" w:themeColor="text1"/>
          <w:kern w:val="0"/>
          <w:sz w:val="28"/>
          <w:szCs w:val="28"/>
        </w:rPr>
        <w:t>2</w:t>
      </w:r>
      <w:r w:rsidR="00DD1427">
        <w:rPr>
          <w:color w:val="000000" w:themeColor="text1"/>
          <w:kern w:val="0"/>
          <w:sz w:val="28"/>
          <w:szCs w:val="28"/>
        </w:rPr>
        <w:t>022</w:t>
      </w:r>
      <w:r>
        <w:rPr>
          <w:rFonts w:hint="eastAsia"/>
          <w:color w:val="000000" w:themeColor="text1"/>
          <w:kern w:val="0"/>
          <w:sz w:val="28"/>
          <w:szCs w:val="28"/>
        </w:rPr>
        <w:t>年，“国别和区域</w:t>
      </w:r>
      <w:r>
        <w:rPr>
          <w:rFonts w:hint="eastAsia"/>
          <w:color w:val="000000" w:themeColor="text1"/>
          <w:kern w:val="0"/>
          <w:sz w:val="28"/>
          <w:szCs w:val="28"/>
        </w:rPr>
        <w:lastRenderedPageBreak/>
        <w:t>研究复合型人才分层分类培养体系的创新与实践”项目荣获</w:t>
      </w:r>
      <w:r>
        <w:rPr>
          <w:color w:val="000000" w:themeColor="text1"/>
          <w:kern w:val="0"/>
          <w:sz w:val="28"/>
          <w:szCs w:val="28"/>
        </w:rPr>
        <w:t>北京市教育教学成果奖</w:t>
      </w:r>
      <w:r>
        <w:rPr>
          <w:rFonts w:hint="eastAsia"/>
          <w:color w:val="000000" w:themeColor="text1"/>
          <w:kern w:val="0"/>
          <w:sz w:val="28"/>
          <w:szCs w:val="28"/>
        </w:rPr>
        <w:t>一等奖</w:t>
      </w:r>
      <w:r w:rsidR="00AA247F">
        <w:rPr>
          <w:rFonts w:hint="eastAsia"/>
          <w:color w:val="000000" w:themeColor="text1"/>
          <w:kern w:val="0"/>
          <w:sz w:val="28"/>
          <w:szCs w:val="28"/>
        </w:rPr>
        <w:t>、国家级高等教育教学成果奖二等奖。</w:t>
      </w:r>
      <w:r>
        <w:rPr>
          <w:rFonts w:hint="eastAsia"/>
          <w:color w:val="000000" w:themeColor="text1"/>
          <w:kern w:val="0"/>
          <w:sz w:val="28"/>
          <w:szCs w:val="28"/>
        </w:rPr>
        <w:t>“以学生成长为中心的大学英语专题化、模块化、多样化课程体系建设”荣获</w:t>
      </w:r>
      <w:r>
        <w:rPr>
          <w:color w:val="000000" w:themeColor="text1"/>
          <w:kern w:val="0"/>
          <w:sz w:val="28"/>
          <w:szCs w:val="28"/>
        </w:rPr>
        <w:t>北京市教育教学成果奖</w:t>
      </w:r>
      <w:r>
        <w:rPr>
          <w:rFonts w:hint="eastAsia"/>
          <w:color w:val="000000" w:themeColor="text1"/>
          <w:kern w:val="0"/>
          <w:sz w:val="28"/>
          <w:szCs w:val="28"/>
        </w:rPr>
        <w:t>二等奖。</w:t>
      </w:r>
      <w:r w:rsidR="00A9034C" w:rsidRPr="007A2A86">
        <w:rPr>
          <w:color w:val="000000" w:themeColor="text1"/>
          <w:kern w:val="0"/>
          <w:sz w:val="28"/>
          <w:szCs w:val="28"/>
        </w:rPr>
        <w:t>2021</w:t>
      </w:r>
      <w:r w:rsidR="00A9034C" w:rsidRPr="007A2A86">
        <w:rPr>
          <w:color w:val="000000" w:themeColor="text1"/>
          <w:kern w:val="0"/>
          <w:sz w:val="28"/>
          <w:szCs w:val="28"/>
        </w:rPr>
        <w:t>年获批北京大学教学成果奖特等奖</w:t>
      </w:r>
      <w:r w:rsidR="00A9034C" w:rsidRPr="007A2A86">
        <w:rPr>
          <w:color w:val="000000" w:themeColor="text1"/>
          <w:kern w:val="0"/>
          <w:sz w:val="28"/>
          <w:szCs w:val="28"/>
        </w:rPr>
        <w:t>1</w:t>
      </w:r>
      <w:r w:rsidR="00A9034C" w:rsidRPr="007A2A86">
        <w:rPr>
          <w:color w:val="000000" w:themeColor="text1"/>
          <w:kern w:val="0"/>
          <w:sz w:val="28"/>
          <w:szCs w:val="28"/>
        </w:rPr>
        <w:t>项，一等奖</w:t>
      </w:r>
      <w:r w:rsidR="00A9034C" w:rsidRPr="007A2A86">
        <w:rPr>
          <w:color w:val="000000" w:themeColor="text1"/>
          <w:kern w:val="0"/>
          <w:sz w:val="28"/>
          <w:szCs w:val="28"/>
        </w:rPr>
        <w:t>4</w:t>
      </w:r>
      <w:r w:rsidR="00A9034C" w:rsidRPr="007A2A86">
        <w:rPr>
          <w:color w:val="000000" w:themeColor="text1"/>
          <w:kern w:val="0"/>
          <w:sz w:val="28"/>
          <w:szCs w:val="28"/>
        </w:rPr>
        <w:t>项，二等奖</w:t>
      </w:r>
      <w:r w:rsidR="00A9034C" w:rsidRPr="007A2A86">
        <w:rPr>
          <w:color w:val="000000" w:themeColor="text1"/>
          <w:kern w:val="0"/>
          <w:sz w:val="28"/>
          <w:szCs w:val="28"/>
        </w:rPr>
        <w:t>5</w:t>
      </w:r>
      <w:r w:rsidR="00A9034C" w:rsidRPr="007A2A86">
        <w:rPr>
          <w:color w:val="000000" w:themeColor="text1"/>
          <w:kern w:val="0"/>
          <w:sz w:val="28"/>
          <w:szCs w:val="28"/>
        </w:rPr>
        <w:t>项。英语系获北京大学优秀教学团队奖。</w:t>
      </w:r>
    </w:p>
    <w:p w14:paraId="34E60EBB" w14:textId="74D0F01A" w:rsidR="00C238E4" w:rsidRDefault="000316E1">
      <w:pPr>
        <w:ind w:firstLineChars="200" w:firstLine="560"/>
        <w:rPr>
          <w:color w:val="000000" w:themeColor="text1"/>
          <w:kern w:val="0"/>
          <w:sz w:val="28"/>
          <w:szCs w:val="28"/>
        </w:rPr>
      </w:pPr>
      <w:r>
        <w:rPr>
          <w:rFonts w:hint="eastAsia"/>
          <w:color w:val="000000" w:themeColor="text1"/>
          <w:kern w:val="0"/>
          <w:sz w:val="28"/>
          <w:szCs w:val="28"/>
        </w:rPr>
        <w:t>学院英语系大学英语教研室负责</w:t>
      </w:r>
      <w:proofErr w:type="gramStart"/>
      <w:r>
        <w:rPr>
          <w:rFonts w:hint="eastAsia"/>
          <w:color w:val="000000" w:themeColor="text1"/>
          <w:kern w:val="0"/>
          <w:sz w:val="28"/>
          <w:szCs w:val="28"/>
        </w:rPr>
        <w:t>全校非</w:t>
      </w:r>
      <w:proofErr w:type="gramEnd"/>
      <w:r>
        <w:rPr>
          <w:rFonts w:hint="eastAsia"/>
          <w:color w:val="000000" w:themeColor="text1"/>
          <w:kern w:val="0"/>
          <w:sz w:val="28"/>
          <w:szCs w:val="28"/>
        </w:rPr>
        <w:t>英语专业本科学生的英语教学，每学期为约</w:t>
      </w:r>
      <w:r>
        <w:rPr>
          <w:color w:val="000000" w:themeColor="text1"/>
          <w:kern w:val="0"/>
          <w:sz w:val="28"/>
          <w:szCs w:val="28"/>
        </w:rPr>
        <w:t>6000</w:t>
      </w:r>
      <w:r>
        <w:rPr>
          <w:rFonts w:hint="eastAsia"/>
          <w:color w:val="000000" w:themeColor="text1"/>
          <w:kern w:val="0"/>
          <w:sz w:val="28"/>
          <w:szCs w:val="28"/>
        </w:rPr>
        <w:t>名本科生提供教学服务，每班约</w:t>
      </w:r>
      <w:r>
        <w:rPr>
          <w:color w:val="000000" w:themeColor="text1"/>
          <w:kern w:val="0"/>
          <w:sz w:val="28"/>
          <w:szCs w:val="28"/>
        </w:rPr>
        <w:t>35</w:t>
      </w:r>
      <w:r>
        <w:rPr>
          <w:rFonts w:hint="eastAsia"/>
          <w:color w:val="000000" w:themeColor="text1"/>
          <w:kern w:val="0"/>
          <w:sz w:val="28"/>
          <w:szCs w:val="28"/>
        </w:rPr>
        <w:t>人，共开出约</w:t>
      </w:r>
      <w:r>
        <w:rPr>
          <w:color w:val="000000" w:themeColor="text1"/>
          <w:kern w:val="0"/>
          <w:sz w:val="28"/>
          <w:szCs w:val="28"/>
        </w:rPr>
        <w:t>170</w:t>
      </w:r>
      <w:r>
        <w:rPr>
          <w:rFonts w:hint="eastAsia"/>
          <w:color w:val="000000" w:themeColor="text1"/>
          <w:kern w:val="0"/>
          <w:sz w:val="28"/>
          <w:szCs w:val="28"/>
        </w:rPr>
        <w:t>个教学班，是北京大学规模最大的基础课之一。学院语言中心负责</w:t>
      </w:r>
      <w:proofErr w:type="gramStart"/>
      <w:r>
        <w:rPr>
          <w:rFonts w:hint="eastAsia"/>
          <w:color w:val="000000" w:themeColor="text1"/>
          <w:kern w:val="0"/>
          <w:sz w:val="28"/>
          <w:szCs w:val="28"/>
        </w:rPr>
        <w:t>全校非</w:t>
      </w:r>
      <w:proofErr w:type="gramEnd"/>
      <w:r>
        <w:rPr>
          <w:rFonts w:hint="eastAsia"/>
          <w:color w:val="000000" w:themeColor="text1"/>
          <w:kern w:val="0"/>
          <w:sz w:val="28"/>
          <w:szCs w:val="28"/>
        </w:rPr>
        <w:t>外</w:t>
      </w:r>
      <w:r w:rsidR="00A9034C">
        <w:rPr>
          <w:rFonts w:hint="eastAsia"/>
          <w:color w:val="000000" w:themeColor="text1"/>
          <w:kern w:val="0"/>
          <w:sz w:val="28"/>
          <w:szCs w:val="28"/>
        </w:rPr>
        <w:t>语</w:t>
      </w:r>
      <w:r>
        <w:rPr>
          <w:rFonts w:hint="eastAsia"/>
          <w:color w:val="000000" w:themeColor="text1"/>
          <w:kern w:val="0"/>
          <w:sz w:val="28"/>
          <w:szCs w:val="28"/>
        </w:rPr>
        <w:t>专业的研究生英语教学</w:t>
      </w:r>
      <w:proofErr w:type="gramStart"/>
      <w:r>
        <w:rPr>
          <w:rFonts w:hint="eastAsia"/>
          <w:color w:val="000000" w:themeColor="text1"/>
          <w:kern w:val="0"/>
          <w:sz w:val="28"/>
          <w:szCs w:val="28"/>
        </w:rPr>
        <w:t>和本硕博</w:t>
      </w:r>
      <w:proofErr w:type="gramEnd"/>
      <w:r>
        <w:rPr>
          <w:rFonts w:hint="eastAsia"/>
          <w:color w:val="000000" w:themeColor="text1"/>
          <w:kern w:val="0"/>
          <w:sz w:val="28"/>
          <w:szCs w:val="28"/>
        </w:rPr>
        <w:t>的其他语种教学，每学期为</w:t>
      </w:r>
      <w:r>
        <w:rPr>
          <w:color w:val="000000" w:themeColor="text1"/>
          <w:kern w:val="0"/>
          <w:sz w:val="28"/>
          <w:szCs w:val="28"/>
        </w:rPr>
        <w:t>3500</w:t>
      </w:r>
      <w:r>
        <w:rPr>
          <w:rFonts w:hint="eastAsia"/>
          <w:color w:val="000000" w:themeColor="text1"/>
          <w:kern w:val="0"/>
          <w:sz w:val="28"/>
          <w:szCs w:val="28"/>
        </w:rPr>
        <w:t>名本科生和研究生提供教学服务，每班约</w:t>
      </w:r>
      <w:r>
        <w:rPr>
          <w:color w:val="000000" w:themeColor="text1"/>
          <w:kern w:val="0"/>
          <w:sz w:val="28"/>
          <w:szCs w:val="28"/>
        </w:rPr>
        <w:t>30</w:t>
      </w:r>
      <w:r>
        <w:rPr>
          <w:rFonts w:hint="eastAsia"/>
          <w:color w:val="000000" w:themeColor="text1"/>
          <w:kern w:val="0"/>
          <w:sz w:val="28"/>
          <w:szCs w:val="28"/>
        </w:rPr>
        <w:t>人，共开出约</w:t>
      </w:r>
      <w:r>
        <w:rPr>
          <w:color w:val="000000" w:themeColor="text1"/>
          <w:kern w:val="0"/>
          <w:sz w:val="28"/>
          <w:szCs w:val="28"/>
        </w:rPr>
        <w:t>90</w:t>
      </w:r>
      <w:r>
        <w:rPr>
          <w:rFonts w:hint="eastAsia"/>
          <w:color w:val="000000" w:themeColor="text1"/>
          <w:kern w:val="0"/>
          <w:sz w:val="28"/>
          <w:szCs w:val="28"/>
        </w:rPr>
        <w:t>个班，开设课程包括：研究生</w:t>
      </w:r>
      <w:proofErr w:type="gramStart"/>
      <w:r>
        <w:rPr>
          <w:rFonts w:hint="eastAsia"/>
          <w:color w:val="000000" w:themeColor="text1"/>
          <w:kern w:val="0"/>
          <w:sz w:val="28"/>
          <w:szCs w:val="28"/>
        </w:rPr>
        <w:t>一</w:t>
      </w:r>
      <w:proofErr w:type="gramEnd"/>
      <w:r>
        <w:rPr>
          <w:rFonts w:hint="eastAsia"/>
          <w:color w:val="000000" w:themeColor="text1"/>
          <w:kern w:val="0"/>
          <w:sz w:val="28"/>
          <w:szCs w:val="28"/>
        </w:rPr>
        <w:t>外英语、研究生</w:t>
      </w:r>
      <w:proofErr w:type="gramStart"/>
      <w:r>
        <w:rPr>
          <w:rFonts w:hint="eastAsia"/>
          <w:color w:val="000000" w:themeColor="text1"/>
          <w:kern w:val="0"/>
          <w:sz w:val="28"/>
          <w:szCs w:val="28"/>
        </w:rPr>
        <w:t>一</w:t>
      </w:r>
      <w:proofErr w:type="gramEnd"/>
      <w:r>
        <w:rPr>
          <w:rFonts w:hint="eastAsia"/>
          <w:color w:val="000000" w:themeColor="text1"/>
          <w:kern w:val="0"/>
          <w:sz w:val="28"/>
          <w:szCs w:val="28"/>
        </w:rPr>
        <w:t>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公共伊博语、公共意大利语、公共泰语、公共柬埔寨语、公共乌兹别克语、公共印尼语、公共荷兰语、公共普什图语、公共梵巴语</w:t>
      </w:r>
      <w:r w:rsidR="00764400">
        <w:rPr>
          <w:rFonts w:hint="eastAsia"/>
          <w:color w:val="000000" w:themeColor="text1"/>
          <w:kern w:val="0"/>
          <w:sz w:val="28"/>
          <w:szCs w:val="28"/>
        </w:rPr>
        <w:t>、</w:t>
      </w:r>
      <w:r>
        <w:rPr>
          <w:rFonts w:hint="eastAsia"/>
          <w:color w:val="000000" w:themeColor="text1"/>
          <w:kern w:val="0"/>
          <w:sz w:val="28"/>
          <w:szCs w:val="28"/>
        </w:rPr>
        <w:t>公共古典藏语</w:t>
      </w:r>
      <w:r w:rsidR="00764400">
        <w:rPr>
          <w:rFonts w:hint="eastAsia"/>
          <w:color w:val="000000" w:themeColor="text1"/>
          <w:kern w:val="0"/>
          <w:sz w:val="28"/>
          <w:szCs w:val="28"/>
        </w:rPr>
        <w:t>和公共吐火罗语</w:t>
      </w:r>
      <w:r>
        <w:rPr>
          <w:rFonts w:hint="eastAsia"/>
          <w:color w:val="000000" w:themeColor="text1"/>
          <w:kern w:val="0"/>
          <w:sz w:val="28"/>
          <w:szCs w:val="28"/>
        </w:rPr>
        <w:t>等公共选修课。</w:t>
      </w:r>
    </w:p>
    <w:p w14:paraId="39962AD0" w14:textId="1BD13180" w:rsidR="00C238E4" w:rsidRDefault="00585BE6">
      <w:pPr>
        <w:ind w:firstLineChars="200" w:firstLine="560"/>
        <w:rPr>
          <w:color w:val="000000" w:themeColor="text1"/>
          <w:sz w:val="28"/>
          <w:szCs w:val="28"/>
        </w:rPr>
      </w:pPr>
      <w:r>
        <w:rPr>
          <w:rFonts w:hint="eastAsia"/>
          <w:color w:val="000000" w:themeColor="text1"/>
          <w:sz w:val="28"/>
          <w:szCs w:val="28"/>
        </w:rPr>
        <w:t>根据北京大学综合性研究型大学具体情况，以培养高水平卓越人才为目标，</w:t>
      </w:r>
      <w:r>
        <w:rPr>
          <w:rFonts w:hint="eastAsia"/>
          <w:color w:val="000000" w:themeColor="text1"/>
          <w:sz w:val="28"/>
          <w:szCs w:val="28"/>
        </w:rPr>
        <w:t xml:space="preserve"> </w:t>
      </w:r>
      <w:r>
        <w:rPr>
          <w:rFonts w:hint="eastAsia"/>
          <w:color w:val="000000" w:themeColor="text1"/>
          <w:sz w:val="28"/>
          <w:szCs w:val="28"/>
        </w:rPr>
        <w:t>以“点面结合，公专并举”的方式，在广泛开展多语种教学的基础上，有针对性地对专业拔尖人才试行专门外语强化培养，培</w:t>
      </w:r>
      <w:r>
        <w:rPr>
          <w:rFonts w:hint="eastAsia"/>
          <w:color w:val="000000" w:themeColor="text1"/>
          <w:sz w:val="28"/>
          <w:szCs w:val="28"/>
        </w:rPr>
        <w:lastRenderedPageBreak/>
        <w:t>养具有扎实专业基础，同时具有过硬外语水平的国际化人才。</w:t>
      </w:r>
      <w:r>
        <w:rPr>
          <w:rFonts w:hint="eastAsia"/>
          <w:color w:val="000000" w:themeColor="text1"/>
          <w:sz w:val="28"/>
          <w:szCs w:val="28"/>
        </w:rPr>
        <w:t>2019</w:t>
      </w:r>
      <w:r>
        <w:rPr>
          <w:rFonts w:hint="eastAsia"/>
          <w:color w:val="000000" w:themeColor="text1"/>
          <w:sz w:val="28"/>
          <w:szCs w:val="28"/>
        </w:rPr>
        <w:t>年</w:t>
      </w:r>
      <w:r>
        <w:rPr>
          <w:rFonts w:hint="eastAsia"/>
          <w:color w:val="000000" w:themeColor="text1"/>
          <w:sz w:val="28"/>
          <w:szCs w:val="28"/>
        </w:rPr>
        <w:t>5</w:t>
      </w:r>
      <w:r>
        <w:rPr>
          <w:rFonts w:hint="eastAsia"/>
          <w:color w:val="000000" w:themeColor="text1"/>
          <w:sz w:val="28"/>
          <w:szCs w:val="28"/>
        </w:rPr>
        <w:t>月成立“多语种国际化卓越外语人才拔尖学生培养实验班项目”（简称卓越外语人才项目），西班牙语、阿拉伯语、俄语专业首次招生共录取</w:t>
      </w:r>
      <w:r>
        <w:rPr>
          <w:rFonts w:hint="eastAsia"/>
          <w:color w:val="000000" w:themeColor="text1"/>
          <w:sz w:val="28"/>
          <w:szCs w:val="28"/>
        </w:rPr>
        <w:t>37</w:t>
      </w:r>
      <w:r>
        <w:rPr>
          <w:rFonts w:hint="eastAsia"/>
          <w:color w:val="000000" w:themeColor="text1"/>
          <w:sz w:val="28"/>
          <w:szCs w:val="28"/>
        </w:rPr>
        <w:t>人</w:t>
      </w:r>
      <w:r>
        <w:rPr>
          <w:rFonts w:hint="eastAsia"/>
          <w:color w:val="000000" w:themeColor="text1"/>
          <w:kern w:val="0"/>
          <w:sz w:val="28"/>
          <w:szCs w:val="28"/>
        </w:rPr>
        <w:t>；</w:t>
      </w:r>
      <w:r>
        <w:rPr>
          <w:color w:val="000000" w:themeColor="text1"/>
          <w:kern w:val="0"/>
          <w:sz w:val="28"/>
          <w:szCs w:val="28"/>
        </w:rPr>
        <w:t>2020</w:t>
      </w:r>
      <w:r>
        <w:rPr>
          <w:rFonts w:hint="eastAsia"/>
          <w:color w:val="000000" w:themeColor="text1"/>
          <w:kern w:val="0"/>
          <w:sz w:val="28"/>
          <w:szCs w:val="28"/>
        </w:rPr>
        <w:t>年开设德语、日语专业；</w:t>
      </w:r>
      <w:r>
        <w:rPr>
          <w:rFonts w:hint="eastAsia"/>
          <w:color w:val="000000" w:themeColor="text1"/>
          <w:kern w:val="0"/>
          <w:sz w:val="28"/>
          <w:szCs w:val="28"/>
        </w:rPr>
        <w:t>2</w:t>
      </w:r>
      <w:r>
        <w:rPr>
          <w:color w:val="000000" w:themeColor="text1"/>
          <w:kern w:val="0"/>
          <w:sz w:val="28"/>
          <w:szCs w:val="28"/>
        </w:rPr>
        <w:t>021</w:t>
      </w:r>
      <w:r>
        <w:rPr>
          <w:rFonts w:hint="eastAsia"/>
          <w:color w:val="000000" w:themeColor="text1"/>
          <w:kern w:val="0"/>
          <w:sz w:val="28"/>
          <w:szCs w:val="28"/>
        </w:rPr>
        <w:t>年增加了法语专业，</w:t>
      </w:r>
      <w:r w:rsidR="000D2657">
        <w:rPr>
          <w:rFonts w:hint="eastAsia"/>
          <w:color w:val="000000" w:themeColor="text1"/>
          <w:kern w:val="0"/>
          <w:sz w:val="28"/>
          <w:szCs w:val="28"/>
        </w:rPr>
        <w:t>2</w:t>
      </w:r>
      <w:r w:rsidR="000D2657">
        <w:rPr>
          <w:color w:val="000000" w:themeColor="text1"/>
          <w:kern w:val="0"/>
          <w:sz w:val="28"/>
          <w:szCs w:val="28"/>
        </w:rPr>
        <w:t>023</w:t>
      </w:r>
      <w:r w:rsidR="000D2657">
        <w:rPr>
          <w:rFonts w:hint="eastAsia"/>
          <w:color w:val="000000" w:themeColor="text1"/>
          <w:kern w:val="0"/>
          <w:sz w:val="28"/>
          <w:szCs w:val="28"/>
        </w:rPr>
        <w:t>年增加英语互译</w:t>
      </w:r>
      <w:r w:rsidR="00D113A5">
        <w:rPr>
          <w:rFonts w:hint="eastAsia"/>
          <w:color w:val="000000" w:themeColor="text1"/>
          <w:kern w:val="0"/>
          <w:sz w:val="28"/>
          <w:szCs w:val="28"/>
        </w:rPr>
        <w:t>方向、七</w:t>
      </w:r>
      <w:r>
        <w:rPr>
          <w:rFonts w:hint="eastAsia"/>
          <w:color w:val="000000" w:themeColor="text1"/>
          <w:kern w:val="0"/>
          <w:sz w:val="28"/>
          <w:szCs w:val="28"/>
        </w:rPr>
        <w:t>个</w:t>
      </w:r>
      <w:r w:rsidR="00D113A5">
        <w:rPr>
          <w:rFonts w:hint="eastAsia"/>
          <w:color w:val="000000" w:themeColor="text1"/>
          <w:kern w:val="0"/>
          <w:sz w:val="28"/>
          <w:szCs w:val="28"/>
        </w:rPr>
        <w:t>方向</w:t>
      </w:r>
      <w:r>
        <w:rPr>
          <w:rFonts w:hint="eastAsia"/>
          <w:color w:val="000000" w:themeColor="text1"/>
          <w:kern w:val="0"/>
          <w:sz w:val="28"/>
          <w:szCs w:val="28"/>
        </w:rPr>
        <w:t>目前在读学生</w:t>
      </w:r>
      <w:r w:rsidR="00D113A5">
        <w:rPr>
          <w:rFonts w:hint="eastAsia"/>
          <w:color w:val="000000" w:themeColor="text1"/>
          <w:kern w:val="0"/>
          <w:sz w:val="28"/>
          <w:szCs w:val="28"/>
        </w:rPr>
        <w:t>8</w:t>
      </w:r>
      <w:r w:rsidR="00D113A5">
        <w:rPr>
          <w:color w:val="000000" w:themeColor="text1"/>
          <w:kern w:val="0"/>
          <w:sz w:val="28"/>
          <w:szCs w:val="28"/>
        </w:rPr>
        <w:t>6</w:t>
      </w:r>
      <w:r>
        <w:rPr>
          <w:rFonts w:hint="eastAsia"/>
          <w:color w:val="000000" w:themeColor="text1"/>
          <w:kern w:val="0"/>
          <w:sz w:val="28"/>
          <w:szCs w:val="28"/>
        </w:rPr>
        <w:t>人。</w:t>
      </w:r>
      <w:r w:rsidR="000316E1">
        <w:rPr>
          <w:rFonts w:hint="eastAsia"/>
          <w:color w:val="000000" w:themeColor="text1"/>
          <w:sz w:val="28"/>
          <w:szCs w:val="28"/>
        </w:rPr>
        <w:t>学院重视学生培养过程中的国际化体验。培养过程中的国际化</w:t>
      </w:r>
      <w:proofErr w:type="gramStart"/>
      <w:r w:rsidR="000316E1">
        <w:rPr>
          <w:rFonts w:hint="eastAsia"/>
          <w:color w:val="000000" w:themeColor="text1"/>
          <w:sz w:val="28"/>
          <w:szCs w:val="28"/>
        </w:rPr>
        <w:t>体验指</w:t>
      </w:r>
      <w:proofErr w:type="gramEnd"/>
      <w:r w:rsidR="000316E1">
        <w:rPr>
          <w:rFonts w:hint="eastAsia"/>
          <w:color w:val="000000" w:themeColor="text1"/>
          <w:sz w:val="28"/>
          <w:szCs w:val="28"/>
        </w:rPr>
        <w:t>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括国家公派、校际交流、暑期课程和个人联系等。学院从培养新世纪创新型人才和具有开阔的国际视野的学者的高度，极为重视教育培养过程的国际化程度。创造多种条件，鼓励学生在学期间通过多种方式获得在国外的学术体验。</w:t>
      </w:r>
      <w:r w:rsidR="00B0586B">
        <w:rPr>
          <w:rFonts w:hint="eastAsia"/>
          <w:color w:val="000000" w:themeColor="text1"/>
          <w:sz w:val="28"/>
          <w:szCs w:val="28"/>
        </w:rPr>
        <w:t>2</w:t>
      </w:r>
      <w:r w:rsidR="00B0586B">
        <w:rPr>
          <w:color w:val="000000" w:themeColor="text1"/>
          <w:sz w:val="28"/>
          <w:szCs w:val="28"/>
        </w:rPr>
        <w:t>022</w:t>
      </w:r>
      <w:r w:rsidR="00B0586B">
        <w:rPr>
          <w:rFonts w:hint="eastAsia"/>
          <w:color w:val="000000" w:themeColor="text1"/>
          <w:sz w:val="28"/>
          <w:szCs w:val="28"/>
        </w:rPr>
        <w:t>年，</w:t>
      </w:r>
      <w:r w:rsidR="00B0586B" w:rsidRPr="007A2A86">
        <w:rPr>
          <w:rFonts w:hint="eastAsia"/>
          <w:color w:val="000000" w:themeColor="text1"/>
          <w:sz w:val="28"/>
          <w:szCs w:val="28"/>
        </w:rPr>
        <w:t>参加国外交流的学生共</w:t>
      </w:r>
      <w:r w:rsidR="00B0586B" w:rsidRPr="007A2A86">
        <w:rPr>
          <w:color w:val="000000" w:themeColor="text1"/>
          <w:sz w:val="28"/>
          <w:szCs w:val="28"/>
        </w:rPr>
        <w:t>76</w:t>
      </w:r>
      <w:r w:rsidR="00B0586B" w:rsidRPr="007A2A86">
        <w:rPr>
          <w:rFonts w:hint="eastAsia"/>
          <w:color w:val="000000" w:themeColor="text1"/>
          <w:sz w:val="28"/>
          <w:szCs w:val="28"/>
        </w:rPr>
        <w:t>人次，通过国家公派和校际交流项目的支持赴境外多个国家和地区学习；其中本科生</w:t>
      </w:r>
      <w:r w:rsidR="00B0586B" w:rsidRPr="007A2A86">
        <w:rPr>
          <w:color w:val="000000" w:themeColor="text1"/>
          <w:sz w:val="28"/>
          <w:szCs w:val="28"/>
        </w:rPr>
        <w:t>56</w:t>
      </w:r>
      <w:r w:rsidR="00B0586B" w:rsidRPr="007A2A86">
        <w:rPr>
          <w:rFonts w:hint="eastAsia"/>
          <w:color w:val="000000" w:themeColor="text1"/>
          <w:sz w:val="28"/>
          <w:szCs w:val="28"/>
        </w:rPr>
        <w:t>人，研究生</w:t>
      </w:r>
      <w:r w:rsidR="00B0586B" w:rsidRPr="007A2A86">
        <w:rPr>
          <w:color w:val="000000" w:themeColor="text1"/>
          <w:sz w:val="28"/>
          <w:szCs w:val="28"/>
        </w:rPr>
        <w:t>20</w:t>
      </w:r>
      <w:r w:rsidR="00B0586B" w:rsidRPr="007A2A86">
        <w:rPr>
          <w:rFonts w:hint="eastAsia"/>
          <w:color w:val="000000" w:themeColor="text1"/>
          <w:sz w:val="28"/>
          <w:szCs w:val="28"/>
        </w:rPr>
        <w:t>人；线下交换</w:t>
      </w:r>
      <w:r w:rsidR="00B0586B" w:rsidRPr="007A2A86">
        <w:rPr>
          <w:color w:val="000000" w:themeColor="text1"/>
          <w:sz w:val="28"/>
          <w:szCs w:val="28"/>
        </w:rPr>
        <w:t>56</w:t>
      </w:r>
      <w:r w:rsidR="00B0586B" w:rsidRPr="007A2A86">
        <w:rPr>
          <w:rFonts w:hint="eastAsia"/>
          <w:color w:val="000000" w:themeColor="text1"/>
          <w:sz w:val="28"/>
          <w:szCs w:val="28"/>
        </w:rPr>
        <w:t>人，参加</w:t>
      </w:r>
      <w:proofErr w:type="gramStart"/>
      <w:r w:rsidR="00B0586B" w:rsidRPr="007A2A86">
        <w:rPr>
          <w:rFonts w:hint="eastAsia"/>
          <w:color w:val="000000" w:themeColor="text1"/>
          <w:sz w:val="28"/>
          <w:szCs w:val="28"/>
        </w:rPr>
        <w:t>远程网课</w:t>
      </w:r>
      <w:proofErr w:type="gramEnd"/>
      <w:r w:rsidR="00B0586B" w:rsidRPr="007A2A86">
        <w:rPr>
          <w:color w:val="000000" w:themeColor="text1"/>
          <w:sz w:val="28"/>
          <w:szCs w:val="28"/>
        </w:rPr>
        <w:t>20</w:t>
      </w:r>
      <w:r w:rsidR="00B0586B" w:rsidRPr="007A2A86">
        <w:rPr>
          <w:rFonts w:hint="eastAsia"/>
          <w:color w:val="000000" w:themeColor="text1"/>
          <w:sz w:val="28"/>
          <w:szCs w:val="28"/>
        </w:rPr>
        <w:t>人。</w:t>
      </w:r>
      <w:r w:rsidR="000316E1">
        <w:rPr>
          <w:rFonts w:hint="eastAsia"/>
          <w:color w:val="000000" w:themeColor="text1"/>
          <w:sz w:val="28"/>
          <w:szCs w:val="28"/>
        </w:rPr>
        <w:t>学院</w:t>
      </w:r>
      <w:r w:rsidR="00DC152F">
        <w:rPr>
          <w:rFonts w:hint="eastAsia"/>
          <w:color w:val="000000" w:themeColor="text1"/>
          <w:sz w:val="28"/>
          <w:szCs w:val="28"/>
        </w:rPr>
        <w:t>高度重视</w:t>
      </w:r>
      <w:r w:rsidR="000316E1">
        <w:rPr>
          <w:rFonts w:hint="eastAsia"/>
          <w:color w:val="000000" w:themeColor="text1"/>
          <w:sz w:val="28"/>
          <w:szCs w:val="28"/>
        </w:rPr>
        <w:t>教材建设，</w:t>
      </w:r>
      <w:r w:rsidR="000316E1">
        <w:rPr>
          <w:color w:val="000000" w:themeColor="text1"/>
          <w:kern w:val="0"/>
          <w:sz w:val="28"/>
          <w:szCs w:val="28"/>
        </w:rPr>
        <w:t>2012-202</w:t>
      </w:r>
      <w:r w:rsidR="00B0586B">
        <w:rPr>
          <w:color w:val="000000" w:themeColor="text1"/>
          <w:kern w:val="0"/>
          <w:sz w:val="28"/>
          <w:szCs w:val="28"/>
        </w:rPr>
        <w:t>2</w:t>
      </w:r>
      <w:r w:rsidR="000316E1">
        <w:rPr>
          <w:rFonts w:hint="eastAsia"/>
          <w:color w:val="000000" w:themeColor="text1"/>
          <w:kern w:val="0"/>
          <w:sz w:val="28"/>
          <w:szCs w:val="28"/>
        </w:rPr>
        <w:t>年在学校一级教材建设立项共</w:t>
      </w:r>
      <w:r w:rsidR="000316E1">
        <w:rPr>
          <w:color w:val="000000" w:themeColor="text1"/>
          <w:kern w:val="0"/>
          <w:sz w:val="28"/>
          <w:szCs w:val="28"/>
        </w:rPr>
        <w:t>45</w:t>
      </w:r>
      <w:r w:rsidR="000316E1">
        <w:rPr>
          <w:rFonts w:hint="eastAsia"/>
          <w:color w:val="000000" w:themeColor="text1"/>
          <w:kern w:val="0"/>
          <w:sz w:val="28"/>
          <w:szCs w:val="28"/>
        </w:rPr>
        <w:t>项，建设电子化教材</w:t>
      </w:r>
      <w:r w:rsidR="00B0586B">
        <w:rPr>
          <w:color w:val="000000" w:themeColor="text1"/>
          <w:kern w:val="0"/>
          <w:sz w:val="28"/>
          <w:szCs w:val="28"/>
        </w:rPr>
        <w:t>12</w:t>
      </w:r>
      <w:r w:rsidR="000316E1">
        <w:rPr>
          <w:rFonts w:hint="eastAsia"/>
          <w:color w:val="000000" w:themeColor="text1"/>
          <w:kern w:val="0"/>
          <w:sz w:val="28"/>
          <w:szCs w:val="28"/>
        </w:rPr>
        <w:t>项。</w:t>
      </w:r>
      <w:r w:rsidR="000316E1">
        <w:rPr>
          <w:rFonts w:hint="eastAsia"/>
          <w:color w:val="000000" w:themeColor="text1"/>
          <w:sz w:val="28"/>
          <w:szCs w:val="28"/>
        </w:rPr>
        <w:t>学院努力争取更多的经费投入，编写和出版数量更多、质量更好、影响更大的教材。</w:t>
      </w:r>
      <w:r w:rsidR="000316E1">
        <w:rPr>
          <w:rFonts w:hint="eastAsia"/>
          <w:color w:val="000000" w:themeColor="text1"/>
          <w:sz w:val="28"/>
          <w:szCs w:val="28"/>
        </w:rPr>
        <w:t>2004</w:t>
      </w:r>
      <w:r w:rsidR="000316E1">
        <w:rPr>
          <w:rFonts w:hint="eastAsia"/>
          <w:color w:val="000000" w:themeColor="text1"/>
          <w:sz w:val="28"/>
          <w:szCs w:val="28"/>
        </w:rPr>
        <w:t>年以来，全院编写和出版了</w:t>
      </w:r>
      <w:r w:rsidR="000316E1">
        <w:rPr>
          <w:rFonts w:hint="eastAsia"/>
          <w:color w:val="000000" w:themeColor="text1"/>
          <w:sz w:val="28"/>
          <w:szCs w:val="28"/>
        </w:rPr>
        <w:t>100</w:t>
      </w:r>
      <w:r w:rsidR="000316E1">
        <w:rPr>
          <w:rFonts w:hint="eastAsia"/>
          <w:color w:val="000000" w:themeColor="text1"/>
          <w:sz w:val="28"/>
          <w:szCs w:val="28"/>
        </w:rPr>
        <w:t>多种教材。《俄罗斯文学史》、《语言学教程（修订版）》、《当代语用学》和《法语教程</w:t>
      </w:r>
      <w:r w:rsidR="000316E1">
        <w:rPr>
          <w:rFonts w:hint="eastAsia"/>
          <w:color w:val="000000" w:themeColor="text1"/>
          <w:sz w:val="28"/>
          <w:szCs w:val="28"/>
        </w:rPr>
        <w:t>I,II</w:t>
      </w:r>
      <w:r w:rsidR="000316E1">
        <w:rPr>
          <w:rFonts w:hint="eastAsia"/>
          <w:color w:val="000000" w:themeColor="text1"/>
          <w:sz w:val="28"/>
          <w:szCs w:val="28"/>
        </w:rPr>
        <w:t>》等</w:t>
      </w:r>
      <w:r w:rsidR="000316E1">
        <w:rPr>
          <w:rFonts w:hint="eastAsia"/>
          <w:color w:val="000000" w:themeColor="text1"/>
          <w:sz w:val="28"/>
          <w:szCs w:val="28"/>
        </w:rPr>
        <w:t>4</w:t>
      </w:r>
      <w:r w:rsidR="000316E1">
        <w:rPr>
          <w:rFonts w:hint="eastAsia"/>
          <w:color w:val="000000" w:themeColor="text1"/>
          <w:sz w:val="28"/>
          <w:szCs w:val="28"/>
        </w:rPr>
        <w:t>种教材被评为</w:t>
      </w:r>
      <w:r w:rsidR="000316E1">
        <w:rPr>
          <w:rFonts w:hint="eastAsia"/>
          <w:color w:val="000000" w:themeColor="text1"/>
          <w:sz w:val="28"/>
          <w:szCs w:val="28"/>
        </w:rPr>
        <w:t>2004</w:t>
      </w:r>
      <w:r w:rsidR="000316E1">
        <w:rPr>
          <w:rFonts w:hint="eastAsia"/>
          <w:color w:val="000000" w:themeColor="text1"/>
          <w:sz w:val="28"/>
          <w:szCs w:val="28"/>
        </w:rPr>
        <w:t>年北京市高等教育精品教材。《大学英语教程（</w:t>
      </w:r>
      <w:r w:rsidR="000316E1">
        <w:rPr>
          <w:rFonts w:hint="eastAsia"/>
          <w:color w:val="000000" w:themeColor="text1"/>
          <w:sz w:val="28"/>
          <w:szCs w:val="28"/>
        </w:rPr>
        <w:t>1</w:t>
      </w:r>
      <w:r w:rsidR="000316E1">
        <w:rPr>
          <w:rFonts w:hint="eastAsia"/>
          <w:color w:val="000000" w:themeColor="text1"/>
          <w:sz w:val="28"/>
          <w:szCs w:val="28"/>
        </w:rPr>
        <w:t>－</w:t>
      </w:r>
      <w:r w:rsidR="000316E1">
        <w:rPr>
          <w:rFonts w:hint="eastAsia"/>
          <w:color w:val="000000" w:themeColor="text1"/>
          <w:sz w:val="28"/>
          <w:szCs w:val="28"/>
        </w:rPr>
        <w:t xml:space="preserve">6 </w:t>
      </w:r>
      <w:r w:rsidR="000316E1">
        <w:rPr>
          <w:rFonts w:hint="eastAsia"/>
          <w:color w:val="000000" w:themeColor="text1"/>
          <w:sz w:val="28"/>
          <w:szCs w:val="28"/>
        </w:rPr>
        <w:t>册）》、《西方文学概观》、《泰语教程（</w:t>
      </w:r>
      <w:r w:rsidR="000316E1">
        <w:rPr>
          <w:rFonts w:hint="eastAsia"/>
          <w:color w:val="000000" w:themeColor="text1"/>
          <w:sz w:val="28"/>
          <w:szCs w:val="28"/>
        </w:rPr>
        <w:t>1</w:t>
      </w:r>
      <w:r w:rsidR="000316E1">
        <w:rPr>
          <w:rFonts w:hint="eastAsia"/>
          <w:color w:val="000000" w:themeColor="text1"/>
          <w:sz w:val="28"/>
          <w:szCs w:val="28"/>
        </w:rPr>
        <w:t>－</w:t>
      </w:r>
      <w:r w:rsidR="000316E1">
        <w:rPr>
          <w:rFonts w:hint="eastAsia"/>
          <w:color w:val="000000" w:themeColor="text1"/>
          <w:sz w:val="28"/>
          <w:szCs w:val="28"/>
        </w:rPr>
        <w:t>4</w:t>
      </w:r>
      <w:r w:rsidR="000316E1">
        <w:rPr>
          <w:rFonts w:hint="eastAsia"/>
          <w:color w:val="000000" w:themeColor="text1"/>
          <w:sz w:val="28"/>
          <w:szCs w:val="28"/>
        </w:rPr>
        <w:t>册）》、</w:t>
      </w:r>
      <w:r w:rsidR="000316E1">
        <w:rPr>
          <w:rFonts w:hint="eastAsia"/>
          <w:color w:val="000000" w:themeColor="text1"/>
          <w:sz w:val="28"/>
          <w:szCs w:val="28"/>
        </w:rPr>
        <w:lastRenderedPageBreak/>
        <w:t>《系统功能语言学概论》、《越南语教程（</w:t>
      </w:r>
      <w:r w:rsidR="000316E1">
        <w:rPr>
          <w:rFonts w:hint="eastAsia"/>
          <w:color w:val="000000" w:themeColor="text1"/>
          <w:sz w:val="28"/>
          <w:szCs w:val="28"/>
        </w:rPr>
        <w:t>4</w:t>
      </w:r>
      <w:r w:rsidR="000316E1">
        <w:rPr>
          <w:rFonts w:hint="eastAsia"/>
          <w:color w:val="000000" w:themeColor="text1"/>
          <w:sz w:val="28"/>
          <w:szCs w:val="28"/>
        </w:rPr>
        <w:t>册）》、《新编英语专业口语教程</w:t>
      </w:r>
      <w:r w:rsidR="000316E1">
        <w:rPr>
          <w:rFonts w:hint="eastAsia"/>
          <w:color w:val="000000" w:themeColor="text1"/>
          <w:sz w:val="28"/>
          <w:szCs w:val="28"/>
        </w:rPr>
        <w:t>1</w:t>
      </w:r>
      <w:r w:rsidR="000316E1">
        <w:rPr>
          <w:rFonts w:hint="eastAsia"/>
          <w:color w:val="000000" w:themeColor="text1"/>
          <w:sz w:val="28"/>
          <w:szCs w:val="28"/>
        </w:rPr>
        <w:t>－</w:t>
      </w:r>
      <w:r w:rsidR="000316E1">
        <w:rPr>
          <w:rFonts w:hint="eastAsia"/>
          <w:color w:val="000000" w:themeColor="text1"/>
          <w:sz w:val="28"/>
          <w:szCs w:val="28"/>
        </w:rPr>
        <w:t>4</w:t>
      </w:r>
      <w:r w:rsidR="000316E1">
        <w:rPr>
          <w:rFonts w:hint="eastAsia"/>
          <w:color w:val="000000" w:themeColor="text1"/>
          <w:sz w:val="28"/>
          <w:szCs w:val="28"/>
        </w:rPr>
        <w:t>册》、《综合日语</w:t>
      </w:r>
      <w:r w:rsidR="000316E1">
        <w:rPr>
          <w:rFonts w:hint="eastAsia"/>
          <w:color w:val="000000" w:themeColor="text1"/>
          <w:sz w:val="28"/>
          <w:szCs w:val="28"/>
        </w:rPr>
        <w:t xml:space="preserve"> 1</w:t>
      </w:r>
      <w:r w:rsidR="000316E1">
        <w:rPr>
          <w:rFonts w:hint="eastAsia"/>
          <w:color w:val="000000" w:themeColor="text1"/>
          <w:sz w:val="28"/>
          <w:szCs w:val="28"/>
        </w:rPr>
        <w:t>－</w:t>
      </w:r>
      <w:r w:rsidR="000316E1">
        <w:rPr>
          <w:rFonts w:hint="eastAsia"/>
          <w:color w:val="000000" w:themeColor="text1"/>
          <w:sz w:val="28"/>
          <w:szCs w:val="28"/>
        </w:rPr>
        <w:t>4</w:t>
      </w:r>
      <w:r w:rsidR="000316E1">
        <w:rPr>
          <w:rFonts w:hint="eastAsia"/>
          <w:color w:val="000000" w:themeColor="text1"/>
          <w:sz w:val="28"/>
          <w:szCs w:val="28"/>
        </w:rPr>
        <w:t>册》和《中韩翻译教程》共</w:t>
      </w:r>
      <w:r w:rsidR="000316E1">
        <w:rPr>
          <w:rFonts w:hint="eastAsia"/>
          <w:color w:val="000000" w:themeColor="text1"/>
          <w:sz w:val="28"/>
          <w:szCs w:val="28"/>
        </w:rPr>
        <w:t>8</w:t>
      </w:r>
      <w:r w:rsidR="000316E1">
        <w:rPr>
          <w:rFonts w:hint="eastAsia"/>
          <w:color w:val="000000" w:themeColor="text1"/>
          <w:sz w:val="28"/>
          <w:szCs w:val="28"/>
        </w:rPr>
        <w:t>种教材被评为</w:t>
      </w:r>
      <w:r w:rsidR="000316E1">
        <w:rPr>
          <w:rFonts w:hint="eastAsia"/>
          <w:color w:val="000000" w:themeColor="text1"/>
          <w:sz w:val="28"/>
          <w:szCs w:val="28"/>
        </w:rPr>
        <w:t>2006</w:t>
      </w:r>
      <w:r w:rsidR="000316E1">
        <w:rPr>
          <w:rFonts w:hint="eastAsia"/>
          <w:color w:val="000000" w:themeColor="text1"/>
          <w:sz w:val="28"/>
          <w:szCs w:val="28"/>
        </w:rPr>
        <w:t>年北京市高等教育精品教材。《英语综合教程》、《美国诗歌选读》、《德国文学长篇小说》、《圣经文学阐释教程》、《西方叙事学教程》、《网络英语论文写作教程》、《新编社会语言学概论》、《东文民间文学教程》等</w:t>
      </w:r>
      <w:r w:rsidR="000316E1">
        <w:rPr>
          <w:rFonts w:hint="eastAsia"/>
          <w:color w:val="000000" w:themeColor="text1"/>
          <w:sz w:val="28"/>
          <w:szCs w:val="28"/>
        </w:rPr>
        <w:t>8</w:t>
      </w:r>
      <w:r w:rsidR="000316E1">
        <w:rPr>
          <w:rFonts w:hint="eastAsia"/>
          <w:color w:val="000000" w:themeColor="text1"/>
          <w:sz w:val="28"/>
          <w:szCs w:val="28"/>
        </w:rPr>
        <w:t>种教材入选</w:t>
      </w:r>
      <w:r w:rsidR="000316E1">
        <w:rPr>
          <w:rFonts w:hint="eastAsia"/>
          <w:color w:val="000000" w:themeColor="text1"/>
          <w:sz w:val="28"/>
          <w:szCs w:val="28"/>
        </w:rPr>
        <w:t>2007</w:t>
      </w:r>
      <w:r w:rsidR="000316E1">
        <w:rPr>
          <w:rFonts w:hint="eastAsia"/>
          <w:color w:val="000000" w:themeColor="text1"/>
          <w:sz w:val="28"/>
          <w:szCs w:val="28"/>
        </w:rPr>
        <w:t>年北京市高等教育精品教材建设立项项目。目前，全院已经有</w:t>
      </w:r>
      <w:r w:rsidR="000316E1">
        <w:rPr>
          <w:rFonts w:hint="eastAsia"/>
          <w:color w:val="000000" w:themeColor="text1"/>
          <w:sz w:val="28"/>
          <w:szCs w:val="28"/>
        </w:rPr>
        <w:t>57</w:t>
      </w:r>
      <w:r w:rsidR="000316E1">
        <w:rPr>
          <w:rFonts w:hint="eastAsia"/>
          <w:color w:val="000000" w:themeColor="text1"/>
          <w:sz w:val="28"/>
          <w:szCs w:val="28"/>
        </w:rPr>
        <w:t>项教材获得普通高等教育“十一五”“十二五”国家级教材规划批准立项。</w:t>
      </w:r>
      <w:r w:rsidR="000316E1">
        <w:rPr>
          <w:rFonts w:hint="eastAsia"/>
          <w:color w:val="000000" w:themeColor="text1"/>
          <w:sz w:val="28"/>
          <w:szCs w:val="28"/>
        </w:rPr>
        <w:t>2016</w:t>
      </w:r>
      <w:r w:rsidR="000316E1">
        <w:rPr>
          <w:rFonts w:hint="eastAsia"/>
          <w:color w:val="000000" w:themeColor="text1"/>
          <w:sz w:val="28"/>
          <w:szCs w:val="28"/>
        </w:rPr>
        <w:t>年</w:t>
      </w:r>
      <w:r w:rsidR="000316E1">
        <w:rPr>
          <w:rFonts w:hint="eastAsia"/>
          <w:color w:val="000000" w:themeColor="text1"/>
          <w:sz w:val="28"/>
          <w:szCs w:val="28"/>
        </w:rPr>
        <w:t>11</w:t>
      </w:r>
      <w:r w:rsidR="000316E1">
        <w:rPr>
          <w:rFonts w:hint="eastAsia"/>
          <w:color w:val="000000" w:themeColor="text1"/>
          <w:sz w:val="28"/>
          <w:szCs w:val="28"/>
        </w:rPr>
        <w:t>项教材荣获北京大学优秀教材。</w:t>
      </w:r>
      <w:r w:rsidR="000316E1">
        <w:rPr>
          <w:rFonts w:hint="eastAsia"/>
          <w:color w:val="000000" w:themeColor="text1"/>
          <w:sz w:val="28"/>
          <w:szCs w:val="28"/>
        </w:rPr>
        <w:t>2</w:t>
      </w:r>
      <w:r w:rsidR="000316E1">
        <w:rPr>
          <w:color w:val="000000" w:themeColor="text1"/>
          <w:sz w:val="28"/>
          <w:szCs w:val="28"/>
        </w:rPr>
        <w:t>018</w:t>
      </w:r>
      <w:r w:rsidR="000316E1">
        <w:rPr>
          <w:rFonts w:hint="eastAsia"/>
          <w:color w:val="000000" w:themeColor="text1"/>
          <w:sz w:val="28"/>
          <w:szCs w:val="28"/>
        </w:rPr>
        <w:t>年</w:t>
      </w:r>
      <w:r w:rsidR="000316E1">
        <w:rPr>
          <w:rFonts w:hint="eastAsia"/>
          <w:color w:val="000000" w:themeColor="text1"/>
          <w:sz w:val="28"/>
          <w:szCs w:val="28"/>
        </w:rPr>
        <w:t>4</w:t>
      </w:r>
      <w:r w:rsidR="000316E1">
        <w:rPr>
          <w:rFonts w:hint="eastAsia"/>
          <w:color w:val="000000" w:themeColor="text1"/>
          <w:sz w:val="28"/>
          <w:szCs w:val="28"/>
        </w:rPr>
        <w:t>项教材荣获北京大学优秀教材，</w:t>
      </w:r>
      <w:r w:rsidR="000316E1">
        <w:rPr>
          <w:rFonts w:hint="eastAsia"/>
          <w:color w:val="000000" w:themeColor="text1"/>
          <w:sz w:val="28"/>
          <w:szCs w:val="28"/>
        </w:rPr>
        <w:t>9</w:t>
      </w:r>
      <w:r w:rsidR="000316E1">
        <w:rPr>
          <w:rFonts w:hint="eastAsia"/>
          <w:color w:val="000000" w:themeColor="text1"/>
          <w:sz w:val="28"/>
          <w:szCs w:val="28"/>
        </w:rPr>
        <w:t>项教材获得教材建设立项。</w:t>
      </w:r>
      <w:r w:rsidR="000316E1">
        <w:rPr>
          <w:color w:val="000000" w:themeColor="text1"/>
          <w:kern w:val="0"/>
          <w:sz w:val="28"/>
          <w:szCs w:val="28"/>
        </w:rPr>
        <w:t>2020</w:t>
      </w:r>
      <w:r w:rsidR="000316E1">
        <w:rPr>
          <w:rFonts w:hint="eastAsia"/>
          <w:color w:val="000000" w:themeColor="text1"/>
          <w:kern w:val="0"/>
          <w:sz w:val="28"/>
          <w:szCs w:val="28"/>
        </w:rPr>
        <w:t>年获优秀教材</w:t>
      </w:r>
      <w:r w:rsidR="000316E1">
        <w:rPr>
          <w:color w:val="000000" w:themeColor="text1"/>
          <w:kern w:val="0"/>
          <w:sz w:val="28"/>
          <w:szCs w:val="28"/>
        </w:rPr>
        <w:t>1</w:t>
      </w:r>
      <w:r w:rsidR="000316E1">
        <w:rPr>
          <w:rFonts w:hint="eastAsia"/>
          <w:color w:val="000000" w:themeColor="text1"/>
          <w:kern w:val="0"/>
          <w:sz w:val="28"/>
          <w:szCs w:val="28"/>
        </w:rPr>
        <w:t>项、教材建设立项</w:t>
      </w:r>
      <w:r w:rsidR="000316E1">
        <w:rPr>
          <w:color w:val="000000" w:themeColor="text1"/>
          <w:kern w:val="0"/>
          <w:sz w:val="28"/>
          <w:szCs w:val="28"/>
        </w:rPr>
        <w:t>6</w:t>
      </w:r>
      <w:r w:rsidR="000316E1">
        <w:rPr>
          <w:rFonts w:hint="eastAsia"/>
          <w:color w:val="000000" w:themeColor="text1"/>
          <w:kern w:val="0"/>
          <w:sz w:val="28"/>
          <w:szCs w:val="28"/>
        </w:rPr>
        <w:t>项，数字化教材立项</w:t>
      </w:r>
      <w:r w:rsidR="000316E1">
        <w:rPr>
          <w:color w:val="000000" w:themeColor="text1"/>
          <w:kern w:val="0"/>
          <w:sz w:val="28"/>
          <w:szCs w:val="28"/>
        </w:rPr>
        <w:t>3</w:t>
      </w:r>
      <w:r w:rsidR="000316E1">
        <w:rPr>
          <w:rFonts w:hint="eastAsia"/>
          <w:color w:val="000000" w:themeColor="text1"/>
          <w:kern w:val="0"/>
          <w:sz w:val="28"/>
          <w:szCs w:val="28"/>
        </w:rPr>
        <w:t>项。</w:t>
      </w:r>
      <w:r w:rsidR="000316E1">
        <w:rPr>
          <w:rFonts w:hint="eastAsia"/>
          <w:color w:val="000000" w:themeColor="text1"/>
          <w:kern w:val="0"/>
          <w:sz w:val="28"/>
          <w:szCs w:val="28"/>
        </w:rPr>
        <w:t>2</w:t>
      </w:r>
      <w:r w:rsidR="000316E1">
        <w:rPr>
          <w:color w:val="000000" w:themeColor="text1"/>
          <w:kern w:val="0"/>
          <w:sz w:val="28"/>
          <w:szCs w:val="28"/>
        </w:rPr>
        <w:t>021</w:t>
      </w:r>
      <w:r w:rsidR="000316E1">
        <w:rPr>
          <w:color w:val="000000" w:themeColor="text1"/>
          <w:kern w:val="0"/>
          <w:sz w:val="28"/>
          <w:szCs w:val="28"/>
        </w:rPr>
        <w:t>年</w:t>
      </w:r>
      <w:r w:rsidR="000316E1">
        <w:rPr>
          <w:rFonts w:hint="eastAsia"/>
          <w:color w:val="000000" w:themeColor="text1"/>
          <w:kern w:val="0"/>
          <w:sz w:val="28"/>
          <w:szCs w:val="28"/>
        </w:rPr>
        <w:t>获数字化教材立项</w:t>
      </w:r>
      <w:r w:rsidR="000316E1">
        <w:rPr>
          <w:rFonts w:hint="eastAsia"/>
          <w:color w:val="000000" w:themeColor="text1"/>
          <w:kern w:val="0"/>
          <w:sz w:val="28"/>
          <w:szCs w:val="28"/>
        </w:rPr>
        <w:t>2</w:t>
      </w:r>
      <w:r w:rsidR="000316E1">
        <w:rPr>
          <w:rFonts w:hint="eastAsia"/>
          <w:color w:val="000000" w:themeColor="text1"/>
          <w:kern w:val="0"/>
          <w:sz w:val="28"/>
          <w:szCs w:val="28"/>
        </w:rPr>
        <w:t>项。</w:t>
      </w:r>
      <w:r w:rsidR="000316E1">
        <w:rPr>
          <w:rFonts w:hint="eastAsia"/>
          <w:color w:val="000000" w:themeColor="text1"/>
          <w:kern w:val="0"/>
          <w:sz w:val="28"/>
          <w:szCs w:val="28"/>
        </w:rPr>
        <w:t>2</w:t>
      </w:r>
      <w:r w:rsidR="000316E1">
        <w:rPr>
          <w:color w:val="000000" w:themeColor="text1"/>
          <w:kern w:val="0"/>
          <w:sz w:val="28"/>
          <w:szCs w:val="28"/>
        </w:rPr>
        <w:t>022</w:t>
      </w:r>
      <w:r w:rsidR="000316E1">
        <w:rPr>
          <w:rFonts w:hint="eastAsia"/>
          <w:color w:val="000000" w:themeColor="text1"/>
          <w:kern w:val="0"/>
          <w:sz w:val="28"/>
          <w:szCs w:val="28"/>
        </w:rPr>
        <w:t>年获优秀教材</w:t>
      </w:r>
      <w:r w:rsidR="000316E1">
        <w:rPr>
          <w:color w:val="000000" w:themeColor="text1"/>
          <w:kern w:val="0"/>
          <w:sz w:val="28"/>
          <w:szCs w:val="28"/>
        </w:rPr>
        <w:t>3</w:t>
      </w:r>
      <w:r w:rsidR="000316E1">
        <w:rPr>
          <w:rFonts w:hint="eastAsia"/>
          <w:color w:val="000000" w:themeColor="text1"/>
          <w:kern w:val="0"/>
          <w:sz w:val="28"/>
          <w:szCs w:val="28"/>
        </w:rPr>
        <w:t>项，教材建设立项</w:t>
      </w:r>
      <w:r w:rsidR="000316E1">
        <w:rPr>
          <w:rFonts w:hint="eastAsia"/>
          <w:color w:val="000000" w:themeColor="text1"/>
          <w:kern w:val="0"/>
          <w:sz w:val="28"/>
          <w:szCs w:val="28"/>
        </w:rPr>
        <w:t>1</w:t>
      </w:r>
      <w:r w:rsidR="000316E1">
        <w:rPr>
          <w:color w:val="000000" w:themeColor="text1"/>
          <w:kern w:val="0"/>
          <w:sz w:val="28"/>
          <w:szCs w:val="28"/>
        </w:rPr>
        <w:t>1</w:t>
      </w:r>
      <w:r w:rsidR="000316E1">
        <w:rPr>
          <w:rFonts w:hint="eastAsia"/>
          <w:color w:val="000000" w:themeColor="text1"/>
          <w:kern w:val="0"/>
          <w:sz w:val="28"/>
          <w:szCs w:val="28"/>
        </w:rPr>
        <w:t>项，获数字化教材立项</w:t>
      </w:r>
      <w:r w:rsidR="000316E1">
        <w:rPr>
          <w:color w:val="000000" w:themeColor="text1"/>
          <w:kern w:val="0"/>
          <w:sz w:val="28"/>
          <w:szCs w:val="28"/>
        </w:rPr>
        <w:t>1</w:t>
      </w:r>
      <w:r w:rsidR="000316E1">
        <w:rPr>
          <w:rFonts w:hint="eastAsia"/>
          <w:color w:val="000000" w:themeColor="text1"/>
          <w:kern w:val="0"/>
          <w:sz w:val="28"/>
          <w:szCs w:val="28"/>
        </w:rPr>
        <w:t>项。</w:t>
      </w:r>
      <w:r w:rsidR="00B0586B">
        <w:rPr>
          <w:rFonts w:hint="eastAsia"/>
          <w:color w:val="000000" w:themeColor="text1"/>
          <w:kern w:val="0"/>
          <w:sz w:val="28"/>
          <w:szCs w:val="28"/>
        </w:rPr>
        <w:t>2</w:t>
      </w:r>
      <w:r w:rsidR="00B0586B">
        <w:rPr>
          <w:color w:val="000000" w:themeColor="text1"/>
          <w:kern w:val="0"/>
          <w:sz w:val="28"/>
          <w:szCs w:val="28"/>
        </w:rPr>
        <w:t>023</w:t>
      </w:r>
      <w:r w:rsidR="00B0586B">
        <w:rPr>
          <w:rFonts w:hint="eastAsia"/>
          <w:color w:val="000000" w:themeColor="text1"/>
          <w:kern w:val="0"/>
          <w:sz w:val="28"/>
          <w:szCs w:val="28"/>
        </w:rPr>
        <w:t>年</w:t>
      </w:r>
      <w:proofErr w:type="gramStart"/>
      <w:r w:rsidR="00B0586B">
        <w:rPr>
          <w:rFonts w:hint="eastAsia"/>
          <w:color w:val="000000" w:themeColor="text1"/>
          <w:kern w:val="0"/>
          <w:sz w:val="28"/>
          <w:szCs w:val="28"/>
        </w:rPr>
        <w:t>获得思政教材</w:t>
      </w:r>
      <w:proofErr w:type="gramEnd"/>
      <w:r w:rsidR="00B0586B">
        <w:rPr>
          <w:rFonts w:hint="eastAsia"/>
          <w:color w:val="000000" w:themeColor="text1"/>
          <w:kern w:val="0"/>
          <w:sz w:val="28"/>
          <w:szCs w:val="28"/>
        </w:rPr>
        <w:t>立项</w:t>
      </w:r>
      <w:r w:rsidR="00B0586B">
        <w:rPr>
          <w:rFonts w:hint="eastAsia"/>
          <w:color w:val="000000" w:themeColor="text1"/>
          <w:kern w:val="0"/>
          <w:sz w:val="28"/>
          <w:szCs w:val="28"/>
        </w:rPr>
        <w:t>2</w:t>
      </w:r>
      <w:r w:rsidR="00B0586B">
        <w:rPr>
          <w:rFonts w:hint="eastAsia"/>
          <w:color w:val="000000" w:themeColor="text1"/>
          <w:kern w:val="0"/>
          <w:sz w:val="28"/>
          <w:szCs w:val="28"/>
        </w:rPr>
        <w:t>项目，数字化教材立项</w:t>
      </w:r>
      <w:r w:rsidR="00B0586B">
        <w:rPr>
          <w:color w:val="000000" w:themeColor="text1"/>
          <w:kern w:val="0"/>
          <w:sz w:val="28"/>
          <w:szCs w:val="28"/>
        </w:rPr>
        <w:t>3</w:t>
      </w:r>
      <w:r w:rsidR="00B0586B">
        <w:rPr>
          <w:rFonts w:hint="eastAsia"/>
          <w:color w:val="000000" w:themeColor="text1"/>
          <w:kern w:val="0"/>
          <w:sz w:val="28"/>
          <w:szCs w:val="28"/>
        </w:rPr>
        <w:t>项。法语系孙凯老师的</w:t>
      </w:r>
      <w:r w:rsidR="00B0586B" w:rsidRPr="007A2A86">
        <w:rPr>
          <w:rFonts w:hint="eastAsia"/>
          <w:color w:val="000000" w:themeColor="text1"/>
          <w:kern w:val="0"/>
          <w:sz w:val="28"/>
          <w:szCs w:val="28"/>
        </w:rPr>
        <w:t>《</w:t>
      </w:r>
      <w:r w:rsidR="00B0586B" w:rsidRPr="007A2A86">
        <w:rPr>
          <w:color w:val="000000" w:themeColor="text1"/>
          <w:kern w:val="0"/>
          <w:sz w:val="28"/>
          <w:szCs w:val="28"/>
        </w:rPr>
        <w:t>1453</w:t>
      </w:r>
      <w:r w:rsidR="00B0586B" w:rsidRPr="007A2A86">
        <w:rPr>
          <w:rFonts w:hint="eastAsia"/>
          <w:color w:val="000000" w:themeColor="text1"/>
          <w:kern w:val="0"/>
          <w:sz w:val="28"/>
          <w:szCs w:val="28"/>
        </w:rPr>
        <w:t>法语简明教程》入选北京高校优质本科教材课件。</w:t>
      </w:r>
      <w:r w:rsidR="000316E1">
        <w:rPr>
          <w:rFonts w:hint="eastAsia"/>
          <w:color w:val="000000" w:themeColor="text1"/>
          <w:sz w:val="28"/>
          <w:szCs w:val="28"/>
        </w:rPr>
        <w:t xml:space="preserve">　　</w:t>
      </w:r>
    </w:p>
    <w:p w14:paraId="50F5454E" w14:textId="77777777" w:rsidR="00C238E4" w:rsidRDefault="000316E1">
      <w:pPr>
        <w:ind w:firstLineChars="200" w:firstLine="562"/>
        <w:rPr>
          <w:color w:val="000000" w:themeColor="text1"/>
          <w:sz w:val="28"/>
          <w:szCs w:val="28"/>
        </w:rPr>
      </w:pPr>
      <w:r>
        <w:rPr>
          <w:rFonts w:hint="eastAsia"/>
          <w:b/>
          <w:color w:val="000000" w:themeColor="text1"/>
          <w:sz w:val="28"/>
          <w:szCs w:val="28"/>
        </w:rPr>
        <w:t>科研情况</w:t>
      </w:r>
    </w:p>
    <w:p w14:paraId="6C708FB5" w14:textId="01E6FE87" w:rsidR="00C238E4" w:rsidRDefault="00152D1D">
      <w:pPr>
        <w:ind w:firstLineChars="200" w:firstLine="560"/>
        <w:rPr>
          <w:color w:val="000000" w:themeColor="text1"/>
          <w:sz w:val="28"/>
          <w:szCs w:val="28"/>
        </w:rPr>
      </w:pPr>
      <w:r>
        <w:rPr>
          <w:rFonts w:hint="eastAsia"/>
          <w:color w:val="000000" w:themeColor="text1"/>
          <w:sz w:val="28"/>
          <w:szCs w:val="28"/>
        </w:rPr>
        <w:t>学院</w:t>
      </w:r>
      <w:r w:rsidR="000316E1">
        <w:rPr>
          <w:rFonts w:hint="eastAsia"/>
          <w:color w:val="000000" w:themeColor="text1"/>
          <w:sz w:val="28"/>
          <w:szCs w:val="28"/>
        </w:rPr>
        <w:t>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p>
    <w:p w14:paraId="354612CF" w14:textId="343B7ACF" w:rsidR="00C238E4" w:rsidRDefault="00152D1D">
      <w:pPr>
        <w:ind w:firstLineChars="200" w:firstLine="560"/>
        <w:rPr>
          <w:color w:val="000000" w:themeColor="text1"/>
          <w:sz w:val="28"/>
          <w:szCs w:val="28"/>
        </w:rPr>
      </w:pPr>
      <w:r>
        <w:rPr>
          <w:rFonts w:hint="eastAsia"/>
          <w:color w:val="000000" w:themeColor="text1"/>
          <w:sz w:val="28"/>
          <w:szCs w:val="28"/>
        </w:rPr>
        <w:t>学院</w:t>
      </w:r>
      <w:r w:rsidR="000316E1">
        <w:rPr>
          <w:rFonts w:hint="eastAsia"/>
          <w:color w:val="000000" w:themeColor="text1"/>
          <w:sz w:val="28"/>
          <w:szCs w:val="28"/>
        </w:rPr>
        <w:t>教师</w:t>
      </w:r>
      <w:r w:rsidR="000316E1">
        <w:rPr>
          <w:rFonts w:hint="eastAsia"/>
          <w:color w:val="000000" w:themeColor="text1"/>
          <w:sz w:val="28"/>
          <w:szCs w:val="28"/>
        </w:rPr>
        <w:t>200</w:t>
      </w:r>
      <w:r w:rsidR="000316E1">
        <w:rPr>
          <w:color w:val="000000" w:themeColor="text1"/>
          <w:sz w:val="28"/>
          <w:szCs w:val="28"/>
        </w:rPr>
        <w:t>1</w:t>
      </w:r>
      <w:r w:rsidR="000316E1">
        <w:rPr>
          <w:rFonts w:hint="eastAsia"/>
          <w:color w:val="000000" w:themeColor="text1"/>
          <w:sz w:val="28"/>
          <w:szCs w:val="28"/>
        </w:rPr>
        <w:t>－</w:t>
      </w:r>
      <w:r w:rsidR="000316E1">
        <w:rPr>
          <w:rFonts w:hint="eastAsia"/>
          <w:color w:val="000000" w:themeColor="text1"/>
          <w:sz w:val="28"/>
          <w:szCs w:val="28"/>
        </w:rPr>
        <w:t>20</w:t>
      </w:r>
      <w:r w:rsidR="000316E1">
        <w:rPr>
          <w:color w:val="000000" w:themeColor="text1"/>
          <w:sz w:val="28"/>
          <w:szCs w:val="28"/>
        </w:rPr>
        <w:t>20</w:t>
      </w:r>
      <w:r w:rsidR="000316E1">
        <w:rPr>
          <w:rFonts w:hint="eastAsia"/>
          <w:color w:val="000000" w:themeColor="text1"/>
          <w:sz w:val="28"/>
          <w:szCs w:val="28"/>
        </w:rPr>
        <w:t>年获国家和省部级的纵向项目</w:t>
      </w:r>
      <w:r w:rsidR="000316E1">
        <w:rPr>
          <w:color w:val="000000" w:themeColor="text1"/>
          <w:sz w:val="28"/>
          <w:szCs w:val="28"/>
        </w:rPr>
        <w:t>272</w:t>
      </w:r>
      <w:r w:rsidR="000316E1">
        <w:rPr>
          <w:rFonts w:hint="eastAsia"/>
          <w:color w:val="000000" w:themeColor="text1"/>
          <w:sz w:val="28"/>
          <w:szCs w:val="28"/>
        </w:rPr>
        <w:t>项，其</w:t>
      </w:r>
      <w:r w:rsidR="000316E1">
        <w:rPr>
          <w:rFonts w:hint="eastAsia"/>
          <w:color w:val="000000" w:themeColor="text1"/>
          <w:sz w:val="28"/>
          <w:szCs w:val="28"/>
        </w:rPr>
        <w:lastRenderedPageBreak/>
        <w:t>中国家社会科学基金重大项目八项，重点项目八项，同时还获得横向项目多项。在科研成果方面，自</w:t>
      </w:r>
      <w:r w:rsidR="000316E1">
        <w:rPr>
          <w:rFonts w:hint="eastAsia"/>
          <w:color w:val="000000" w:themeColor="text1"/>
          <w:sz w:val="28"/>
          <w:szCs w:val="28"/>
        </w:rPr>
        <w:t>2003</w:t>
      </w:r>
      <w:r w:rsidR="000316E1">
        <w:rPr>
          <w:rFonts w:hint="eastAsia"/>
          <w:color w:val="000000" w:themeColor="text1"/>
          <w:sz w:val="28"/>
          <w:szCs w:val="28"/>
        </w:rPr>
        <w:t>年至</w:t>
      </w:r>
      <w:r w:rsidR="000316E1">
        <w:rPr>
          <w:rFonts w:hint="eastAsia"/>
          <w:color w:val="000000" w:themeColor="text1"/>
          <w:sz w:val="28"/>
          <w:szCs w:val="28"/>
        </w:rPr>
        <w:t>20</w:t>
      </w:r>
      <w:r w:rsidR="000316E1">
        <w:rPr>
          <w:color w:val="000000" w:themeColor="text1"/>
          <w:sz w:val="28"/>
          <w:szCs w:val="28"/>
        </w:rPr>
        <w:t>20</w:t>
      </w:r>
      <w:r w:rsidR="000316E1">
        <w:rPr>
          <w:rFonts w:hint="eastAsia"/>
          <w:color w:val="000000" w:themeColor="text1"/>
          <w:sz w:val="28"/>
          <w:szCs w:val="28"/>
        </w:rPr>
        <w:t>年共完成专著</w:t>
      </w:r>
      <w:r w:rsidR="000316E1">
        <w:rPr>
          <w:color w:val="000000" w:themeColor="text1"/>
          <w:sz w:val="28"/>
          <w:szCs w:val="28"/>
        </w:rPr>
        <w:t>289</w:t>
      </w:r>
      <w:r w:rsidR="000316E1">
        <w:rPr>
          <w:rFonts w:hint="eastAsia"/>
          <w:color w:val="000000" w:themeColor="text1"/>
          <w:sz w:val="28"/>
          <w:szCs w:val="28"/>
        </w:rPr>
        <w:t>部、译著</w:t>
      </w:r>
      <w:r w:rsidR="000316E1">
        <w:rPr>
          <w:color w:val="000000" w:themeColor="text1"/>
          <w:sz w:val="28"/>
          <w:szCs w:val="28"/>
        </w:rPr>
        <w:t>487</w:t>
      </w:r>
      <w:r w:rsidR="000316E1">
        <w:rPr>
          <w:rFonts w:hint="eastAsia"/>
          <w:color w:val="000000" w:themeColor="text1"/>
          <w:sz w:val="28"/>
          <w:szCs w:val="28"/>
        </w:rPr>
        <w:t>部、编著和教材</w:t>
      </w:r>
      <w:r w:rsidR="000316E1">
        <w:rPr>
          <w:color w:val="000000" w:themeColor="text1"/>
          <w:sz w:val="28"/>
          <w:szCs w:val="28"/>
        </w:rPr>
        <w:t>495</w:t>
      </w:r>
      <w:r w:rsidR="000316E1">
        <w:rPr>
          <w:rFonts w:hint="eastAsia"/>
          <w:color w:val="000000" w:themeColor="text1"/>
          <w:sz w:val="28"/>
          <w:szCs w:val="28"/>
        </w:rPr>
        <w:t>部、工具书和参考书</w:t>
      </w:r>
      <w:r w:rsidR="000316E1">
        <w:rPr>
          <w:color w:val="000000" w:themeColor="text1"/>
          <w:sz w:val="28"/>
          <w:szCs w:val="28"/>
        </w:rPr>
        <w:t>22</w:t>
      </w:r>
      <w:r w:rsidR="000316E1">
        <w:rPr>
          <w:rFonts w:hint="eastAsia"/>
          <w:color w:val="000000" w:themeColor="text1"/>
          <w:sz w:val="28"/>
          <w:szCs w:val="28"/>
        </w:rPr>
        <w:t>部、研究和咨询报告</w:t>
      </w:r>
      <w:r w:rsidR="000316E1">
        <w:rPr>
          <w:color w:val="000000" w:themeColor="text1"/>
          <w:sz w:val="28"/>
          <w:szCs w:val="28"/>
        </w:rPr>
        <w:t>28</w:t>
      </w:r>
      <w:r w:rsidR="000316E1">
        <w:rPr>
          <w:rFonts w:hint="eastAsia"/>
          <w:color w:val="000000" w:themeColor="text1"/>
          <w:sz w:val="28"/>
          <w:szCs w:val="28"/>
        </w:rPr>
        <w:t>篇、论文</w:t>
      </w:r>
      <w:r w:rsidR="000316E1">
        <w:rPr>
          <w:color w:val="000000" w:themeColor="text1"/>
          <w:sz w:val="28"/>
          <w:szCs w:val="28"/>
        </w:rPr>
        <w:t>4544</w:t>
      </w:r>
      <w:r w:rsidR="000316E1">
        <w:rPr>
          <w:rFonts w:hint="eastAsia"/>
          <w:color w:val="000000" w:themeColor="text1"/>
          <w:sz w:val="28"/>
          <w:szCs w:val="28"/>
        </w:rPr>
        <w:t xml:space="preserve"> </w:t>
      </w:r>
      <w:r w:rsidR="000316E1">
        <w:rPr>
          <w:rFonts w:hint="eastAsia"/>
          <w:color w:val="000000" w:themeColor="text1"/>
          <w:sz w:val="28"/>
          <w:szCs w:val="28"/>
        </w:rPr>
        <w:t>篇。在科研活动方面，</w:t>
      </w:r>
      <w:r w:rsidR="000316E1">
        <w:rPr>
          <w:rFonts w:hint="eastAsia"/>
          <w:color w:val="000000" w:themeColor="text1"/>
          <w:sz w:val="28"/>
          <w:szCs w:val="28"/>
        </w:rPr>
        <w:t>2003</w:t>
      </w:r>
      <w:r w:rsidR="000316E1">
        <w:rPr>
          <w:rFonts w:hint="eastAsia"/>
          <w:color w:val="000000" w:themeColor="text1"/>
          <w:sz w:val="28"/>
          <w:szCs w:val="28"/>
        </w:rPr>
        <w:t>－</w:t>
      </w:r>
      <w:r w:rsidR="000316E1">
        <w:rPr>
          <w:rFonts w:hint="eastAsia"/>
          <w:color w:val="000000" w:themeColor="text1"/>
          <w:sz w:val="28"/>
          <w:szCs w:val="28"/>
        </w:rPr>
        <w:t>20</w:t>
      </w:r>
      <w:r w:rsidR="000316E1">
        <w:rPr>
          <w:color w:val="000000" w:themeColor="text1"/>
          <w:sz w:val="28"/>
          <w:szCs w:val="28"/>
        </w:rPr>
        <w:t>20</w:t>
      </w:r>
      <w:r w:rsidR="000316E1">
        <w:rPr>
          <w:rFonts w:hint="eastAsia"/>
          <w:color w:val="000000" w:themeColor="text1"/>
          <w:sz w:val="28"/>
          <w:szCs w:val="28"/>
        </w:rPr>
        <w:t>年共举办国际学术研讨会</w:t>
      </w:r>
      <w:r w:rsidR="000316E1">
        <w:rPr>
          <w:rFonts w:hint="eastAsia"/>
          <w:color w:val="000000" w:themeColor="text1"/>
          <w:sz w:val="28"/>
          <w:szCs w:val="28"/>
        </w:rPr>
        <w:t>1</w:t>
      </w:r>
      <w:r w:rsidR="000316E1">
        <w:rPr>
          <w:color w:val="000000" w:themeColor="text1"/>
          <w:sz w:val="28"/>
          <w:szCs w:val="28"/>
        </w:rPr>
        <w:t>40</w:t>
      </w:r>
      <w:r w:rsidR="000316E1">
        <w:rPr>
          <w:rFonts w:hint="eastAsia"/>
          <w:color w:val="000000" w:themeColor="text1"/>
          <w:sz w:val="28"/>
          <w:szCs w:val="28"/>
        </w:rPr>
        <w:t>次，国内学术研讨会</w:t>
      </w:r>
      <w:r w:rsidR="000316E1">
        <w:rPr>
          <w:color w:val="000000" w:themeColor="text1"/>
          <w:sz w:val="28"/>
          <w:szCs w:val="28"/>
        </w:rPr>
        <w:t>109</w:t>
      </w:r>
      <w:r w:rsidR="000316E1">
        <w:rPr>
          <w:rFonts w:hint="eastAsia"/>
          <w:color w:val="000000" w:themeColor="text1"/>
          <w:sz w:val="28"/>
          <w:szCs w:val="28"/>
        </w:rPr>
        <w:t>次，涵盖了外国语言、文学、历史、国际关系、区域研究等诸多领域，所关注的议题始终引领学科风气之先，为各专业领域展示自身研究成果、开展国内国际对话搭建了高端学术平台，对加强学科建设与国际交流起到了积极作用。同时</w:t>
      </w:r>
      <w:r>
        <w:rPr>
          <w:rFonts w:hint="eastAsia"/>
          <w:color w:val="000000" w:themeColor="text1"/>
          <w:sz w:val="28"/>
          <w:szCs w:val="28"/>
        </w:rPr>
        <w:t>学院</w:t>
      </w:r>
      <w:r w:rsidR="000316E1">
        <w:rPr>
          <w:rFonts w:hint="eastAsia"/>
          <w:color w:val="000000" w:themeColor="text1"/>
          <w:sz w:val="28"/>
          <w:szCs w:val="28"/>
        </w:rPr>
        <w:t>的教师还参加各种国际和国内的学术研讨会，每年都有数十人次之多。在科研成果方面，</w:t>
      </w:r>
      <w:r w:rsidR="000316E1">
        <w:rPr>
          <w:rFonts w:hint="eastAsia"/>
          <w:color w:val="000000" w:themeColor="text1"/>
          <w:sz w:val="28"/>
          <w:szCs w:val="28"/>
        </w:rPr>
        <w:t>2003</w:t>
      </w:r>
      <w:r w:rsidR="000316E1">
        <w:rPr>
          <w:rFonts w:hint="eastAsia"/>
          <w:color w:val="000000" w:themeColor="text1"/>
          <w:sz w:val="28"/>
          <w:szCs w:val="28"/>
        </w:rPr>
        <w:t>－</w:t>
      </w:r>
      <w:r w:rsidR="000316E1">
        <w:rPr>
          <w:color w:val="000000" w:themeColor="text1"/>
          <w:sz w:val="28"/>
          <w:szCs w:val="28"/>
        </w:rPr>
        <w:t>2020</w:t>
      </w:r>
      <w:r w:rsidR="000316E1">
        <w:rPr>
          <w:rFonts w:hint="eastAsia"/>
          <w:color w:val="000000" w:themeColor="text1"/>
          <w:sz w:val="28"/>
          <w:szCs w:val="28"/>
        </w:rPr>
        <w:t>年获国家和省部级的科研成果奖励</w:t>
      </w:r>
      <w:r w:rsidR="000316E1">
        <w:rPr>
          <w:color w:val="000000" w:themeColor="text1"/>
          <w:sz w:val="28"/>
          <w:szCs w:val="28"/>
        </w:rPr>
        <w:t>61</w:t>
      </w:r>
      <w:r w:rsidR="000316E1">
        <w:rPr>
          <w:rFonts w:hint="eastAsia"/>
          <w:color w:val="000000" w:themeColor="text1"/>
          <w:sz w:val="28"/>
          <w:szCs w:val="28"/>
        </w:rPr>
        <w:t>项，数十位教师因教学科研的突出贡献获得国内外各类荣誉称号、勋章、奖章和奖励。</w:t>
      </w:r>
    </w:p>
    <w:p w14:paraId="5C4C5302" w14:textId="7E77B500" w:rsidR="00C238E4" w:rsidRDefault="000316E1" w:rsidP="00A16007">
      <w:pPr>
        <w:ind w:firstLineChars="200" w:firstLine="560"/>
        <w:rPr>
          <w:color w:val="000000" w:themeColor="text1"/>
          <w:sz w:val="28"/>
          <w:szCs w:val="28"/>
        </w:rPr>
      </w:pPr>
      <w:r>
        <w:rPr>
          <w:rFonts w:hint="eastAsia"/>
          <w:color w:val="000000" w:themeColor="text1"/>
          <w:sz w:val="28"/>
          <w:szCs w:val="28"/>
        </w:rPr>
        <w:t>学院主办有《国外文学》、《语言学研究》、《东方研究》和《日本语言文化研究》等学术刊物，其中《国外文学》和《语言学研究》为全国中文核心期刊。还设有</w:t>
      </w:r>
      <w:r>
        <w:rPr>
          <w:color w:val="000000" w:themeColor="text1"/>
          <w:sz w:val="28"/>
          <w:szCs w:val="28"/>
        </w:rPr>
        <w:t>3</w:t>
      </w:r>
      <w:r w:rsidR="00A16007">
        <w:rPr>
          <w:color w:val="000000" w:themeColor="text1"/>
          <w:sz w:val="28"/>
          <w:szCs w:val="28"/>
        </w:rPr>
        <w:t>2</w:t>
      </w:r>
      <w:r>
        <w:rPr>
          <w:rFonts w:hint="eastAsia"/>
          <w:color w:val="000000" w:themeColor="text1"/>
          <w:sz w:val="28"/>
          <w:szCs w:val="28"/>
        </w:rPr>
        <w:t>个虚体研究机构</w:t>
      </w:r>
      <w:r w:rsidR="00A16007">
        <w:rPr>
          <w:rFonts w:hint="eastAsia"/>
          <w:color w:val="000000" w:themeColor="text1"/>
          <w:sz w:val="28"/>
          <w:szCs w:val="28"/>
        </w:rPr>
        <w:t>，</w:t>
      </w:r>
      <w:r>
        <w:rPr>
          <w:rFonts w:hint="eastAsia"/>
          <w:color w:val="000000" w:themeColor="text1"/>
          <w:sz w:val="28"/>
          <w:szCs w:val="28"/>
        </w:rPr>
        <w:t>即</w:t>
      </w:r>
      <w:r w:rsidR="00A16007" w:rsidRPr="00A16007">
        <w:rPr>
          <w:rFonts w:hint="eastAsia"/>
          <w:color w:val="000000" w:themeColor="text1"/>
          <w:sz w:val="28"/>
          <w:szCs w:val="28"/>
        </w:rPr>
        <w:t>阿拉伯伊斯兰文化研究所</w:t>
      </w:r>
      <w:r w:rsidR="00A16007">
        <w:rPr>
          <w:rFonts w:hint="eastAsia"/>
          <w:color w:val="000000" w:themeColor="text1"/>
          <w:sz w:val="28"/>
          <w:szCs w:val="28"/>
        </w:rPr>
        <w:t>、</w:t>
      </w:r>
      <w:r w:rsidR="00A16007" w:rsidRPr="00A16007">
        <w:rPr>
          <w:rFonts w:hint="eastAsia"/>
          <w:color w:val="000000" w:themeColor="text1"/>
          <w:sz w:val="28"/>
          <w:szCs w:val="28"/>
        </w:rPr>
        <w:t>澳大利亚研究中心</w:t>
      </w:r>
      <w:r w:rsidR="00A16007">
        <w:rPr>
          <w:rFonts w:hint="eastAsia"/>
          <w:color w:val="000000" w:themeColor="text1"/>
          <w:sz w:val="28"/>
          <w:szCs w:val="28"/>
        </w:rPr>
        <w:t>、</w:t>
      </w:r>
      <w:r w:rsidR="00A16007" w:rsidRPr="00A16007">
        <w:rPr>
          <w:rFonts w:hint="eastAsia"/>
          <w:color w:val="000000" w:themeColor="text1"/>
          <w:sz w:val="28"/>
          <w:szCs w:val="28"/>
        </w:rPr>
        <w:t>巴基斯坦研究中心</w:t>
      </w:r>
      <w:r w:rsidR="00A16007">
        <w:rPr>
          <w:rFonts w:hint="eastAsia"/>
          <w:color w:val="000000" w:themeColor="text1"/>
          <w:sz w:val="28"/>
          <w:szCs w:val="28"/>
        </w:rPr>
        <w:t>、</w:t>
      </w:r>
      <w:r w:rsidR="00A16007" w:rsidRPr="00A16007">
        <w:rPr>
          <w:rFonts w:hint="eastAsia"/>
          <w:color w:val="000000" w:themeColor="text1"/>
          <w:sz w:val="28"/>
          <w:szCs w:val="28"/>
        </w:rPr>
        <w:t>巴西文化研究中心</w:t>
      </w:r>
      <w:r w:rsidR="00A16007">
        <w:rPr>
          <w:rFonts w:hint="eastAsia"/>
          <w:color w:val="000000" w:themeColor="text1"/>
          <w:sz w:val="28"/>
          <w:szCs w:val="28"/>
        </w:rPr>
        <w:t>、</w:t>
      </w:r>
      <w:r w:rsidR="00A16007" w:rsidRPr="00A16007">
        <w:rPr>
          <w:rFonts w:hint="eastAsia"/>
          <w:color w:val="000000" w:themeColor="text1"/>
          <w:sz w:val="28"/>
          <w:szCs w:val="28"/>
        </w:rPr>
        <w:t>德国研究中心</w:t>
      </w:r>
      <w:r w:rsidR="00A16007">
        <w:rPr>
          <w:rFonts w:hint="eastAsia"/>
          <w:color w:val="000000" w:themeColor="text1"/>
          <w:sz w:val="28"/>
          <w:szCs w:val="28"/>
        </w:rPr>
        <w:t>、</w:t>
      </w:r>
      <w:r w:rsidR="00A16007" w:rsidRPr="00A16007">
        <w:rPr>
          <w:rFonts w:hint="eastAsia"/>
          <w:color w:val="000000" w:themeColor="text1"/>
          <w:sz w:val="28"/>
          <w:szCs w:val="28"/>
        </w:rPr>
        <w:t>东方学研究院</w:t>
      </w:r>
      <w:r w:rsidR="00A16007">
        <w:rPr>
          <w:rFonts w:hint="eastAsia"/>
          <w:color w:val="000000" w:themeColor="text1"/>
          <w:sz w:val="28"/>
          <w:szCs w:val="28"/>
        </w:rPr>
        <w:t>、</w:t>
      </w:r>
      <w:r w:rsidR="00A16007" w:rsidRPr="00A16007">
        <w:rPr>
          <w:rFonts w:hint="eastAsia"/>
          <w:color w:val="000000" w:themeColor="text1"/>
          <w:sz w:val="28"/>
          <w:szCs w:val="28"/>
        </w:rPr>
        <w:t>东南亚研究所</w:t>
      </w:r>
      <w:r w:rsidR="00A16007">
        <w:rPr>
          <w:rFonts w:hint="eastAsia"/>
          <w:color w:val="000000" w:themeColor="text1"/>
          <w:sz w:val="28"/>
          <w:szCs w:val="28"/>
        </w:rPr>
        <w:t>、</w:t>
      </w:r>
      <w:r w:rsidR="00A16007" w:rsidRPr="00A16007">
        <w:rPr>
          <w:rFonts w:hint="eastAsia"/>
          <w:color w:val="000000" w:themeColor="text1"/>
          <w:sz w:val="28"/>
          <w:szCs w:val="28"/>
        </w:rPr>
        <w:t>俄罗斯文化研究所</w:t>
      </w:r>
      <w:r w:rsidR="00A16007">
        <w:rPr>
          <w:rFonts w:hint="eastAsia"/>
          <w:color w:val="000000" w:themeColor="text1"/>
          <w:sz w:val="28"/>
          <w:szCs w:val="28"/>
        </w:rPr>
        <w:t>、</w:t>
      </w:r>
      <w:r w:rsidR="00A16007" w:rsidRPr="00A16007">
        <w:rPr>
          <w:rFonts w:hint="eastAsia"/>
          <w:color w:val="000000" w:themeColor="text1"/>
          <w:sz w:val="28"/>
          <w:szCs w:val="28"/>
        </w:rPr>
        <w:t>法国文化研究中心</w:t>
      </w:r>
      <w:r w:rsidR="00A16007">
        <w:rPr>
          <w:rFonts w:hint="eastAsia"/>
          <w:color w:val="000000" w:themeColor="text1"/>
          <w:sz w:val="28"/>
          <w:szCs w:val="28"/>
        </w:rPr>
        <w:t>、</w:t>
      </w:r>
      <w:r w:rsidR="00A16007" w:rsidRPr="00A16007">
        <w:rPr>
          <w:rFonts w:hint="eastAsia"/>
          <w:color w:val="000000" w:themeColor="text1"/>
          <w:sz w:val="28"/>
          <w:szCs w:val="28"/>
        </w:rPr>
        <w:t>法语语言文学研究中心</w:t>
      </w:r>
      <w:r w:rsidR="00A16007">
        <w:rPr>
          <w:rFonts w:hint="eastAsia"/>
          <w:color w:val="000000" w:themeColor="text1"/>
          <w:sz w:val="28"/>
          <w:szCs w:val="28"/>
        </w:rPr>
        <w:t>、</w:t>
      </w:r>
      <w:r w:rsidR="00A16007" w:rsidRPr="00A16007">
        <w:rPr>
          <w:rFonts w:hint="eastAsia"/>
          <w:color w:val="000000" w:themeColor="text1"/>
          <w:sz w:val="28"/>
          <w:szCs w:val="28"/>
        </w:rPr>
        <w:t>梵文贝叶经及佛教文献研究所</w:t>
      </w:r>
      <w:r w:rsidR="00A16007">
        <w:rPr>
          <w:rFonts w:hint="eastAsia"/>
          <w:color w:val="000000" w:themeColor="text1"/>
          <w:sz w:val="28"/>
          <w:szCs w:val="28"/>
        </w:rPr>
        <w:t>、</w:t>
      </w:r>
      <w:r w:rsidR="00A16007" w:rsidRPr="00A16007">
        <w:rPr>
          <w:rFonts w:hint="eastAsia"/>
          <w:color w:val="000000" w:themeColor="text1"/>
          <w:sz w:val="28"/>
          <w:szCs w:val="28"/>
        </w:rPr>
        <w:t>佛教典籍与艺术研究中心</w:t>
      </w:r>
      <w:r w:rsidR="00A16007">
        <w:rPr>
          <w:rFonts w:hint="eastAsia"/>
          <w:color w:val="000000" w:themeColor="text1"/>
          <w:sz w:val="28"/>
          <w:szCs w:val="28"/>
        </w:rPr>
        <w:t>、</w:t>
      </w:r>
      <w:r w:rsidR="00A16007" w:rsidRPr="00A16007">
        <w:rPr>
          <w:rFonts w:hint="eastAsia"/>
          <w:color w:val="000000" w:themeColor="text1"/>
          <w:sz w:val="28"/>
          <w:szCs w:val="28"/>
        </w:rPr>
        <w:t>加拿大研究中心</w:t>
      </w:r>
      <w:r w:rsidR="00A16007">
        <w:rPr>
          <w:rFonts w:hint="eastAsia"/>
          <w:color w:val="000000" w:themeColor="text1"/>
          <w:sz w:val="28"/>
          <w:szCs w:val="28"/>
        </w:rPr>
        <w:t>、</w:t>
      </w:r>
      <w:r w:rsidR="00A16007" w:rsidRPr="00A16007">
        <w:rPr>
          <w:rFonts w:hint="eastAsia"/>
          <w:color w:val="000000" w:themeColor="text1"/>
          <w:sz w:val="28"/>
          <w:szCs w:val="28"/>
        </w:rPr>
        <w:t>蒙古学研究中心</w:t>
      </w:r>
      <w:r w:rsidR="00A16007">
        <w:rPr>
          <w:rFonts w:hint="eastAsia"/>
          <w:color w:val="000000" w:themeColor="text1"/>
          <w:sz w:val="28"/>
          <w:szCs w:val="28"/>
        </w:rPr>
        <w:t>、</w:t>
      </w:r>
      <w:r w:rsidR="00A16007" w:rsidRPr="00A16007">
        <w:rPr>
          <w:rFonts w:hint="eastAsia"/>
          <w:color w:val="000000" w:themeColor="text1"/>
          <w:sz w:val="28"/>
          <w:szCs w:val="28"/>
        </w:rPr>
        <w:t>中东研究中心</w:t>
      </w:r>
      <w:r w:rsidR="00A16007">
        <w:rPr>
          <w:rFonts w:hint="eastAsia"/>
          <w:color w:val="000000" w:themeColor="text1"/>
          <w:sz w:val="28"/>
          <w:szCs w:val="28"/>
        </w:rPr>
        <w:t>、</w:t>
      </w:r>
      <w:r w:rsidR="00A16007" w:rsidRPr="00A16007">
        <w:rPr>
          <w:rFonts w:hint="eastAsia"/>
          <w:color w:val="000000" w:themeColor="text1"/>
          <w:sz w:val="28"/>
          <w:szCs w:val="28"/>
        </w:rPr>
        <w:t>欧美文学研究中心</w:t>
      </w:r>
      <w:r w:rsidR="00A16007">
        <w:rPr>
          <w:rFonts w:hint="eastAsia"/>
          <w:color w:val="000000" w:themeColor="text1"/>
          <w:sz w:val="28"/>
          <w:szCs w:val="28"/>
        </w:rPr>
        <w:t>、</w:t>
      </w:r>
      <w:r w:rsidR="00A16007" w:rsidRPr="00A16007">
        <w:rPr>
          <w:rFonts w:hint="eastAsia"/>
          <w:color w:val="000000" w:themeColor="text1"/>
          <w:sz w:val="28"/>
          <w:szCs w:val="28"/>
        </w:rPr>
        <w:t>日本文化研究所</w:t>
      </w:r>
      <w:r w:rsidR="00A16007">
        <w:rPr>
          <w:rFonts w:hint="eastAsia"/>
          <w:color w:val="000000" w:themeColor="text1"/>
          <w:sz w:val="28"/>
          <w:szCs w:val="28"/>
        </w:rPr>
        <w:t>、</w:t>
      </w:r>
      <w:r w:rsidR="00A16007" w:rsidRPr="00A16007">
        <w:rPr>
          <w:rFonts w:hint="eastAsia"/>
          <w:color w:val="000000" w:themeColor="text1"/>
          <w:sz w:val="28"/>
          <w:szCs w:val="28"/>
        </w:rPr>
        <w:t>丝路沿线区域与国别研究中心</w:t>
      </w:r>
      <w:r w:rsidR="00A16007">
        <w:rPr>
          <w:rFonts w:hint="eastAsia"/>
          <w:color w:val="000000" w:themeColor="text1"/>
          <w:sz w:val="28"/>
          <w:szCs w:val="28"/>
        </w:rPr>
        <w:t>、</w:t>
      </w:r>
      <w:r w:rsidR="00A16007" w:rsidRPr="00A16007">
        <w:rPr>
          <w:rFonts w:hint="eastAsia"/>
          <w:color w:val="000000" w:themeColor="text1"/>
          <w:sz w:val="28"/>
          <w:szCs w:val="28"/>
        </w:rPr>
        <w:t>世界传记研究中心</w:t>
      </w:r>
      <w:r w:rsidR="00A16007">
        <w:rPr>
          <w:rFonts w:hint="eastAsia"/>
          <w:color w:val="000000" w:themeColor="text1"/>
          <w:sz w:val="28"/>
          <w:szCs w:val="28"/>
        </w:rPr>
        <w:t>、</w:t>
      </w:r>
      <w:r w:rsidR="00A16007" w:rsidRPr="00A16007">
        <w:rPr>
          <w:rFonts w:hint="eastAsia"/>
          <w:color w:val="000000" w:themeColor="text1"/>
          <w:sz w:val="28"/>
          <w:szCs w:val="28"/>
        </w:rPr>
        <w:t>泰国研究所</w:t>
      </w:r>
      <w:r w:rsidR="00A16007">
        <w:rPr>
          <w:rFonts w:hint="eastAsia"/>
          <w:color w:val="000000" w:themeColor="text1"/>
          <w:sz w:val="28"/>
          <w:szCs w:val="28"/>
        </w:rPr>
        <w:t>、</w:t>
      </w:r>
      <w:r w:rsidR="00A16007" w:rsidRPr="00A16007">
        <w:rPr>
          <w:rFonts w:hint="eastAsia"/>
          <w:color w:val="000000" w:themeColor="text1"/>
          <w:sz w:val="28"/>
          <w:szCs w:val="28"/>
        </w:rPr>
        <w:t>外国戏剧和电影研究所</w:t>
      </w:r>
      <w:r w:rsidR="00A16007">
        <w:rPr>
          <w:rFonts w:hint="eastAsia"/>
          <w:color w:val="000000" w:themeColor="text1"/>
          <w:sz w:val="28"/>
          <w:szCs w:val="28"/>
        </w:rPr>
        <w:t>、</w:t>
      </w:r>
      <w:r w:rsidR="00A16007" w:rsidRPr="00A16007">
        <w:rPr>
          <w:rFonts w:hint="eastAsia"/>
          <w:color w:val="000000" w:themeColor="text1"/>
          <w:sz w:val="28"/>
          <w:szCs w:val="28"/>
        </w:rPr>
        <w:t>外国语言学及应用语言学研究所</w:t>
      </w:r>
      <w:r w:rsidR="00A16007">
        <w:rPr>
          <w:rFonts w:hint="eastAsia"/>
          <w:color w:val="000000" w:themeColor="text1"/>
          <w:sz w:val="28"/>
          <w:szCs w:val="28"/>
        </w:rPr>
        <w:t>、</w:t>
      </w:r>
      <w:r w:rsidR="00A16007" w:rsidRPr="00A16007">
        <w:rPr>
          <w:rFonts w:hint="eastAsia"/>
          <w:color w:val="000000" w:themeColor="text1"/>
          <w:sz w:val="28"/>
          <w:szCs w:val="28"/>
        </w:rPr>
        <w:t>以色列和犹太</w:t>
      </w:r>
      <w:r w:rsidR="00A16007" w:rsidRPr="00A16007">
        <w:rPr>
          <w:rFonts w:hint="eastAsia"/>
          <w:color w:val="000000" w:themeColor="text1"/>
          <w:sz w:val="28"/>
          <w:szCs w:val="28"/>
        </w:rPr>
        <w:lastRenderedPageBreak/>
        <w:t>文化研究所</w:t>
      </w:r>
      <w:r w:rsidR="00A16007">
        <w:rPr>
          <w:rFonts w:hint="eastAsia"/>
          <w:color w:val="000000" w:themeColor="text1"/>
          <w:sz w:val="28"/>
          <w:szCs w:val="28"/>
        </w:rPr>
        <w:t>、</w:t>
      </w:r>
      <w:r w:rsidR="00A16007" w:rsidRPr="00A16007">
        <w:rPr>
          <w:rFonts w:hint="eastAsia"/>
          <w:color w:val="000000" w:themeColor="text1"/>
          <w:sz w:val="28"/>
          <w:szCs w:val="28"/>
        </w:rPr>
        <w:t>印度尼西亚—马来西亚文化研究所</w:t>
      </w:r>
      <w:r w:rsidR="00A16007">
        <w:rPr>
          <w:rFonts w:hint="eastAsia"/>
          <w:color w:val="000000" w:themeColor="text1"/>
          <w:sz w:val="28"/>
          <w:szCs w:val="28"/>
        </w:rPr>
        <w:t>、</w:t>
      </w:r>
      <w:r w:rsidR="00A16007" w:rsidRPr="00A16007">
        <w:rPr>
          <w:rFonts w:hint="eastAsia"/>
          <w:color w:val="000000" w:themeColor="text1"/>
          <w:sz w:val="28"/>
          <w:szCs w:val="28"/>
        </w:rPr>
        <w:t>西班牙语研究中心</w:t>
      </w:r>
      <w:r w:rsidR="00A16007">
        <w:rPr>
          <w:rFonts w:hint="eastAsia"/>
          <w:color w:val="000000" w:themeColor="text1"/>
          <w:sz w:val="28"/>
          <w:szCs w:val="28"/>
        </w:rPr>
        <w:t>、</w:t>
      </w:r>
      <w:r w:rsidR="00A16007" w:rsidRPr="00A16007">
        <w:rPr>
          <w:rFonts w:hint="eastAsia"/>
          <w:color w:val="000000" w:themeColor="text1"/>
          <w:sz w:val="28"/>
          <w:szCs w:val="28"/>
        </w:rPr>
        <w:t>新西兰研究中心</w:t>
      </w:r>
      <w:r w:rsidR="00A16007">
        <w:rPr>
          <w:rFonts w:hint="eastAsia"/>
          <w:color w:val="000000" w:themeColor="text1"/>
          <w:sz w:val="28"/>
          <w:szCs w:val="28"/>
        </w:rPr>
        <w:t>、</w:t>
      </w:r>
      <w:r w:rsidR="00A16007" w:rsidRPr="00A16007">
        <w:rPr>
          <w:rFonts w:hint="eastAsia"/>
          <w:color w:val="000000" w:themeColor="text1"/>
          <w:sz w:val="28"/>
          <w:szCs w:val="28"/>
        </w:rPr>
        <w:t>印度研究中心</w:t>
      </w:r>
      <w:r w:rsidR="00A16007">
        <w:rPr>
          <w:rFonts w:hint="eastAsia"/>
          <w:color w:val="000000" w:themeColor="text1"/>
          <w:sz w:val="28"/>
          <w:szCs w:val="28"/>
        </w:rPr>
        <w:t>、</w:t>
      </w:r>
      <w:r w:rsidR="00A16007" w:rsidRPr="00A16007">
        <w:rPr>
          <w:rFonts w:hint="eastAsia"/>
          <w:color w:val="000000" w:themeColor="text1"/>
          <w:sz w:val="28"/>
          <w:szCs w:val="28"/>
        </w:rPr>
        <w:t>伊朗文化研究所</w:t>
      </w:r>
      <w:r w:rsidR="00A16007">
        <w:rPr>
          <w:rFonts w:hint="eastAsia"/>
          <w:color w:val="000000" w:themeColor="text1"/>
          <w:sz w:val="28"/>
          <w:szCs w:val="28"/>
        </w:rPr>
        <w:t>、</w:t>
      </w:r>
      <w:r w:rsidR="00A16007" w:rsidRPr="00A16007">
        <w:rPr>
          <w:rFonts w:hint="eastAsia"/>
          <w:color w:val="000000" w:themeColor="text1"/>
          <w:sz w:val="28"/>
          <w:szCs w:val="28"/>
        </w:rPr>
        <w:t>英语教育研究所</w:t>
      </w:r>
      <w:r w:rsidR="00A16007">
        <w:rPr>
          <w:rFonts w:hint="eastAsia"/>
          <w:color w:val="000000" w:themeColor="text1"/>
          <w:sz w:val="28"/>
          <w:szCs w:val="28"/>
        </w:rPr>
        <w:t>、</w:t>
      </w:r>
      <w:r w:rsidR="00A16007" w:rsidRPr="00A16007">
        <w:rPr>
          <w:rFonts w:hint="eastAsia"/>
          <w:color w:val="000000" w:themeColor="text1"/>
          <w:sz w:val="28"/>
          <w:szCs w:val="28"/>
        </w:rPr>
        <w:t>英语语言文学研究所</w:t>
      </w:r>
      <w:r w:rsidR="00A16007">
        <w:rPr>
          <w:rFonts w:hint="eastAsia"/>
          <w:color w:val="000000" w:themeColor="text1"/>
          <w:sz w:val="28"/>
          <w:szCs w:val="28"/>
        </w:rPr>
        <w:t>、</w:t>
      </w:r>
      <w:r w:rsidR="00A16007" w:rsidRPr="00A16007">
        <w:rPr>
          <w:rFonts w:hint="eastAsia"/>
          <w:color w:val="000000" w:themeColor="text1"/>
          <w:sz w:val="28"/>
          <w:szCs w:val="28"/>
        </w:rPr>
        <w:t>柬埔寨研究中心</w:t>
      </w:r>
      <w:r w:rsidR="00A16007">
        <w:rPr>
          <w:rFonts w:hint="eastAsia"/>
          <w:color w:val="000000" w:themeColor="text1"/>
          <w:sz w:val="28"/>
          <w:szCs w:val="28"/>
        </w:rPr>
        <w:t>、</w:t>
      </w:r>
      <w:r w:rsidR="00A16007" w:rsidRPr="00A16007">
        <w:rPr>
          <w:rFonts w:hint="eastAsia"/>
          <w:color w:val="000000" w:themeColor="text1"/>
          <w:sz w:val="28"/>
          <w:szCs w:val="28"/>
        </w:rPr>
        <w:t>朝鲜半岛研究中心</w:t>
      </w:r>
      <w:r w:rsidR="00A16007">
        <w:rPr>
          <w:rFonts w:hint="eastAsia"/>
          <w:color w:val="000000" w:themeColor="text1"/>
          <w:sz w:val="28"/>
          <w:szCs w:val="28"/>
        </w:rPr>
        <w:t>。</w:t>
      </w:r>
    </w:p>
    <w:p w14:paraId="77195C53" w14:textId="02F8D0E1" w:rsidR="00C238E4" w:rsidRDefault="000316E1">
      <w:pPr>
        <w:ind w:firstLineChars="200" w:firstLine="560"/>
        <w:rPr>
          <w:color w:val="000000" w:themeColor="text1"/>
          <w:sz w:val="28"/>
          <w:szCs w:val="28"/>
        </w:rPr>
      </w:pPr>
      <w:r>
        <w:rPr>
          <w:rFonts w:hint="eastAsia"/>
          <w:color w:val="000000" w:themeColor="text1"/>
          <w:sz w:val="28"/>
          <w:szCs w:val="28"/>
        </w:rPr>
        <w:t>正是在这一系列成就的基础上，</w:t>
      </w:r>
      <w:r w:rsidR="00973031">
        <w:rPr>
          <w:rFonts w:hint="eastAsia"/>
          <w:color w:val="000000" w:themeColor="text1"/>
          <w:sz w:val="28"/>
          <w:szCs w:val="28"/>
        </w:rPr>
        <w:t>学院</w:t>
      </w:r>
      <w:r>
        <w:rPr>
          <w:rFonts w:hint="eastAsia"/>
          <w:color w:val="000000" w:themeColor="text1"/>
          <w:sz w:val="28"/>
          <w:szCs w:val="28"/>
        </w:rPr>
        <w:t>的外国语言、文学和文化研究在国内占有举足轻重的地位，在某些研究领域达到了国际水平，为开设各类新课程、提高教学质量和人才培养水平奠定了牢固的基础和提供了丰富的资源。</w:t>
      </w:r>
    </w:p>
    <w:p w14:paraId="22F7CBDF" w14:textId="68E32CD7" w:rsidR="00C238E4" w:rsidRDefault="00BD13C3">
      <w:pPr>
        <w:ind w:firstLineChars="200" w:firstLine="560"/>
        <w:rPr>
          <w:color w:val="000000" w:themeColor="text1"/>
          <w:sz w:val="28"/>
          <w:szCs w:val="28"/>
        </w:rPr>
      </w:pPr>
      <w:r>
        <w:rPr>
          <w:rFonts w:hint="eastAsia"/>
          <w:color w:val="000000" w:themeColor="text1"/>
          <w:sz w:val="28"/>
          <w:szCs w:val="28"/>
        </w:rPr>
        <w:t>学院</w:t>
      </w:r>
      <w:r w:rsidR="000316E1">
        <w:rPr>
          <w:rFonts w:hint="eastAsia"/>
          <w:color w:val="000000" w:themeColor="text1"/>
          <w:sz w:val="28"/>
          <w:szCs w:val="28"/>
        </w:rPr>
        <w:t>的标志性研究成果主要有：</w:t>
      </w:r>
    </w:p>
    <w:p w14:paraId="1754FD43" w14:textId="77777777"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（一）《新中国</w:t>
      </w:r>
      <w:r>
        <w:rPr>
          <w:rFonts w:hint="eastAsia"/>
          <w:color w:val="000000" w:themeColor="text1"/>
          <w:sz w:val="28"/>
          <w:szCs w:val="28"/>
        </w:rPr>
        <w:t>60</w:t>
      </w:r>
      <w:r>
        <w:rPr>
          <w:rFonts w:hint="eastAsia"/>
          <w:color w:val="000000" w:themeColor="text1"/>
          <w:sz w:val="28"/>
          <w:szCs w:val="28"/>
        </w:rPr>
        <w:t>年外国文学研究》</w:t>
      </w:r>
    </w:p>
    <w:p w14:paraId="32849F40" w14:textId="77777777" w:rsidR="00C238E4" w:rsidRDefault="000316E1">
      <w:pPr>
        <w:ind w:firstLineChars="200" w:firstLine="560"/>
        <w:rPr>
          <w:color w:val="000000" w:themeColor="text1"/>
          <w:sz w:val="28"/>
          <w:szCs w:val="28"/>
        </w:rPr>
      </w:pPr>
      <w:r>
        <w:rPr>
          <w:rFonts w:hint="eastAsia"/>
          <w:color w:val="000000" w:themeColor="text1"/>
          <w:sz w:val="28"/>
          <w:szCs w:val="28"/>
        </w:rPr>
        <w:t>由申丹、王邦维担任总主编的《新中国</w:t>
      </w:r>
      <w:r>
        <w:rPr>
          <w:rFonts w:hint="eastAsia"/>
          <w:color w:val="000000" w:themeColor="text1"/>
          <w:sz w:val="28"/>
          <w:szCs w:val="28"/>
        </w:rPr>
        <w:t>60</w:t>
      </w:r>
      <w:r>
        <w:rPr>
          <w:rFonts w:hint="eastAsia"/>
          <w:color w:val="000000" w:themeColor="text1"/>
          <w:sz w:val="28"/>
          <w:szCs w:val="28"/>
        </w:rPr>
        <w:t>年外国文学研究》全套丛书共计</w:t>
      </w:r>
      <w:r>
        <w:rPr>
          <w:rFonts w:hint="eastAsia"/>
          <w:color w:val="000000" w:themeColor="text1"/>
          <w:sz w:val="28"/>
          <w:szCs w:val="28"/>
        </w:rPr>
        <w:t>6</w:t>
      </w:r>
      <w:r>
        <w:rPr>
          <w:rFonts w:hint="eastAsia"/>
          <w:color w:val="000000" w:themeColor="text1"/>
          <w:sz w:val="28"/>
          <w:szCs w:val="28"/>
        </w:rPr>
        <w:t>卷</w:t>
      </w:r>
      <w:r>
        <w:rPr>
          <w:rFonts w:hint="eastAsia"/>
          <w:color w:val="000000" w:themeColor="text1"/>
          <w:sz w:val="28"/>
          <w:szCs w:val="28"/>
        </w:rPr>
        <w:t>7</w:t>
      </w:r>
      <w:r>
        <w:rPr>
          <w:rFonts w:hint="eastAsia"/>
          <w:color w:val="000000" w:themeColor="text1"/>
          <w:sz w:val="28"/>
          <w:szCs w:val="28"/>
        </w:rPr>
        <w:t>册，约</w:t>
      </w:r>
      <w:r>
        <w:rPr>
          <w:rFonts w:hint="eastAsia"/>
          <w:color w:val="000000" w:themeColor="text1"/>
          <w:sz w:val="28"/>
          <w:szCs w:val="28"/>
        </w:rPr>
        <w:t>317.5</w:t>
      </w:r>
      <w:r>
        <w:rPr>
          <w:rFonts w:hint="eastAsia"/>
          <w:color w:val="000000" w:themeColor="text1"/>
          <w:sz w:val="28"/>
          <w:szCs w:val="28"/>
        </w:rPr>
        <w:t>万字，</w:t>
      </w:r>
      <w:r>
        <w:rPr>
          <w:rFonts w:hint="eastAsia"/>
          <w:color w:val="000000" w:themeColor="text1"/>
          <w:sz w:val="28"/>
          <w:szCs w:val="28"/>
        </w:rPr>
        <w:t>2015</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月由北京大学出版社出版。该套丛书于</w:t>
      </w:r>
      <w:r>
        <w:rPr>
          <w:rFonts w:hint="eastAsia"/>
          <w:color w:val="000000" w:themeColor="text1"/>
          <w:sz w:val="28"/>
          <w:szCs w:val="28"/>
        </w:rPr>
        <w:t>2017</w:t>
      </w:r>
      <w:r>
        <w:rPr>
          <w:rFonts w:hint="eastAsia"/>
          <w:color w:val="000000" w:themeColor="text1"/>
          <w:sz w:val="28"/>
          <w:szCs w:val="28"/>
        </w:rPr>
        <w:t>年获得第四届中国出版政府奖、</w:t>
      </w:r>
      <w:r>
        <w:rPr>
          <w:rFonts w:hint="eastAsia"/>
          <w:color w:val="000000" w:themeColor="text1"/>
          <w:sz w:val="28"/>
          <w:szCs w:val="28"/>
        </w:rPr>
        <w:t>2018</w:t>
      </w:r>
      <w:r>
        <w:rPr>
          <w:rFonts w:hint="eastAsia"/>
          <w:color w:val="000000" w:themeColor="text1"/>
          <w:sz w:val="28"/>
          <w:szCs w:val="28"/>
        </w:rPr>
        <w:t>年获得首届“王佐良外国文学研究奖”二等奖。该套书以全新的视角系统梳理和深入探讨了新中国</w:t>
      </w:r>
      <w:r>
        <w:rPr>
          <w:rFonts w:hint="eastAsia"/>
          <w:color w:val="000000" w:themeColor="text1"/>
          <w:sz w:val="28"/>
          <w:szCs w:val="28"/>
        </w:rPr>
        <w:t>60</w:t>
      </w:r>
      <w:r>
        <w:rPr>
          <w:rFonts w:hint="eastAsia"/>
          <w:color w:val="000000" w:themeColor="text1"/>
          <w:sz w:val="28"/>
          <w:szCs w:val="28"/>
        </w:rPr>
        <w:t>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p>
    <w:p w14:paraId="24DE1EA9" w14:textId="77777777" w:rsidR="00C238E4" w:rsidRDefault="000316E1">
      <w:pPr>
        <w:ind w:firstLineChars="200" w:firstLine="560"/>
        <w:rPr>
          <w:color w:val="000000" w:themeColor="text1"/>
          <w:sz w:val="28"/>
          <w:szCs w:val="28"/>
        </w:rPr>
      </w:pPr>
      <w:r>
        <w:rPr>
          <w:rFonts w:hint="eastAsia"/>
          <w:color w:val="000000" w:themeColor="text1"/>
          <w:sz w:val="28"/>
          <w:szCs w:val="28"/>
        </w:rPr>
        <w:t>本套书首次将外国文学研究分成不同种类，在每一类里又分专题或范畴，以新的方式探讨建国后</w:t>
      </w:r>
      <w:r>
        <w:rPr>
          <w:rFonts w:hint="eastAsia"/>
          <w:color w:val="000000" w:themeColor="text1"/>
          <w:sz w:val="28"/>
          <w:szCs w:val="28"/>
        </w:rPr>
        <w:t>60</w:t>
      </w:r>
      <w:r>
        <w:rPr>
          <w:rFonts w:hint="eastAsia"/>
          <w:color w:val="000000" w:themeColor="text1"/>
          <w:sz w:val="28"/>
          <w:szCs w:val="28"/>
        </w:rPr>
        <w:t>年外国文学研究的思路、特征、方法，得失和演化规律。纵向研究提供了每一类别（以及各类别中每一专题的研究）在不同历史时期的不同表现和发展脉络；横向研究则</w:t>
      </w:r>
      <w:r>
        <w:rPr>
          <w:rFonts w:hint="eastAsia"/>
          <w:color w:val="000000" w:themeColor="text1"/>
          <w:sz w:val="28"/>
          <w:szCs w:val="28"/>
        </w:rPr>
        <w:lastRenderedPageBreak/>
        <w:t>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p>
    <w:p w14:paraId="784B0D03" w14:textId="77777777" w:rsidR="00C238E4" w:rsidRDefault="000316E1">
      <w:pPr>
        <w:ind w:firstLineChars="200" w:firstLine="560"/>
        <w:rPr>
          <w:color w:val="000000" w:themeColor="text1"/>
          <w:sz w:val="28"/>
          <w:szCs w:val="28"/>
        </w:rPr>
      </w:pPr>
      <w:r>
        <w:rPr>
          <w:rFonts w:hint="eastAsia"/>
          <w:color w:val="000000" w:themeColor="text1"/>
          <w:sz w:val="28"/>
          <w:szCs w:val="28"/>
        </w:rPr>
        <w:t>（二）《中国国家图书馆藏西域文书——梵文、佉卢文卷》、《中国国家图书馆藏西域文书——于阗语卷（一）》</w:t>
      </w:r>
    </w:p>
    <w:p w14:paraId="723F2133" w14:textId="77777777" w:rsidR="00C238E4" w:rsidRDefault="000316E1">
      <w:pPr>
        <w:ind w:firstLineChars="200" w:firstLine="560"/>
        <w:rPr>
          <w:color w:val="000000" w:themeColor="text1"/>
          <w:sz w:val="28"/>
          <w:szCs w:val="28"/>
        </w:rPr>
      </w:pPr>
      <w:r>
        <w:rPr>
          <w:rFonts w:hint="eastAsia"/>
          <w:color w:val="000000" w:themeColor="text1"/>
          <w:sz w:val="28"/>
          <w:szCs w:val="28"/>
        </w:rPr>
        <w:t>以上两部书均由段晴教授撰写，是教育部人文社科重点研究基地重大项目“丝绸之路的文学与文化——新出于</w:t>
      </w:r>
      <w:proofErr w:type="gramStart"/>
      <w:r>
        <w:rPr>
          <w:rFonts w:hint="eastAsia"/>
          <w:color w:val="000000" w:themeColor="text1"/>
          <w:sz w:val="28"/>
          <w:szCs w:val="28"/>
        </w:rPr>
        <w:t>阗</w:t>
      </w:r>
      <w:proofErr w:type="gramEnd"/>
      <w:r>
        <w:rPr>
          <w:rFonts w:hint="eastAsia"/>
          <w:color w:val="000000" w:themeColor="text1"/>
          <w:sz w:val="28"/>
          <w:szCs w:val="28"/>
        </w:rPr>
        <w:t>语及梵语文献研究”的重要成果。分别于</w:t>
      </w:r>
      <w:r>
        <w:rPr>
          <w:rFonts w:hint="eastAsia"/>
          <w:color w:val="000000" w:themeColor="text1"/>
          <w:sz w:val="28"/>
          <w:szCs w:val="28"/>
        </w:rPr>
        <w:t>2013</w:t>
      </w:r>
      <w:r>
        <w:rPr>
          <w:rFonts w:hint="eastAsia"/>
          <w:color w:val="000000" w:themeColor="text1"/>
          <w:sz w:val="28"/>
          <w:szCs w:val="28"/>
        </w:rPr>
        <w:t>年和</w:t>
      </w:r>
      <w:r>
        <w:rPr>
          <w:rFonts w:hint="eastAsia"/>
          <w:color w:val="000000" w:themeColor="text1"/>
          <w:sz w:val="28"/>
          <w:szCs w:val="28"/>
        </w:rPr>
        <w:t>2015</w:t>
      </w:r>
      <w:r>
        <w:rPr>
          <w:rFonts w:hint="eastAsia"/>
          <w:color w:val="000000" w:themeColor="text1"/>
          <w:sz w:val="28"/>
          <w:szCs w:val="28"/>
        </w:rPr>
        <w:t>年由中西书局出版。体现了北京大学相关学科与国家图书馆西域文书特藏部门的开展合作研究的成果，具有广泛的影响。</w:t>
      </w:r>
      <w:r>
        <w:rPr>
          <w:rFonts w:hint="eastAsia"/>
          <w:color w:val="000000" w:themeColor="text1"/>
          <w:kern w:val="0"/>
          <w:sz w:val="28"/>
          <w:szCs w:val="28"/>
        </w:rPr>
        <w:t>《中国国家图书馆藏西域文书——于阗语卷（一）》于</w:t>
      </w:r>
      <w:r>
        <w:rPr>
          <w:color w:val="000000" w:themeColor="text1"/>
          <w:kern w:val="0"/>
          <w:sz w:val="28"/>
          <w:szCs w:val="28"/>
        </w:rPr>
        <w:t>2016</w:t>
      </w:r>
      <w:r>
        <w:rPr>
          <w:rFonts w:hint="eastAsia"/>
          <w:color w:val="000000" w:themeColor="text1"/>
          <w:kern w:val="0"/>
          <w:sz w:val="28"/>
          <w:szCs w:val="28"/>
        </w:rPr>
        <w:t>年获得北京市第十四届哲学社会科学优秀成果奖一等奖。《中国国家图书馆藏西域文书——梵文、佉卢文卷》于</w:t>
      </w:r>
      <w:r>
        <w:rPr>
          <w:color w:val="000000" w:themeColor="text1"/>
          <w:kern w:val="0"/>
          <w:sz w:val="28"/>
          <w:szCs w:val="28"/>
        </w:rPr>
        <w:t>2015</w:t>
      </w:r>
      <w:r>
        <w:rPr>
          <w:rFonts w:hint="eastAsia"/>
          <w:color w:val="000000" w:themeColor="text1"/>
          <w:kern w:val="0"/>
          <w:sz w:val="28"/>
          <w:szCs w:val="28"/>
        </w:rPr>
        <w:t>年获得教育部第七届高等学校科学研究优秀成果奖二等奖。</w:t>
      </w:r>
      <w:r>
        <w:rPr>
          <w:rFonts w:hint="eastAsia"/>
          <w:color w:val="000000" w:themeColor="text1"/>
          <w:sz w:val="28"/>
          <w:szCs w:val="28"/>
        </w:rPr>
        <w:t>《中国国家图书馆藏西域文书——于阗语卷（一）》收录了</w:t>
      </w:r>
      <w:proofErr w:type="gramStart"/>
      <w:r>
        <w:rPr>
          <w:rFonts w:hint="eastAsia"/>
          <w:color w:val="000000" w:themeColor="text1"/>
          <w:sz w:val="28"/>
          <w:szCs w:val="28"/>
        </w:rPr>
        <w:t>国图藏新疆</w:t>
      </w:r>
      <w:proofErr w:type="gramEnd"/>
      <w:r>
        <w:rPr>
          <w:rFonts w:hint="eastAsia"/>
          <w:color w:val="000000" w:themeColor="text1"/>
          <w:sz w:val="28"/>
          <w:szCs w:val="28"/>
        </w:rPr>
        <w:t>和田地区发现的于阗语佛教写本残叶约</w:t>
      </w:r>
      <w:r>
        <w:rPr>
          <w:rFonts w:hint="eastAsia"/>
          <w:color w:val="000000" w:themeColor="text1"/>
          <w:sz w:val="28"/>
          <w:szCs w:val="28"/>
        </w:rPr>
        <w:t>40</w:t>
      </w:r>
      <w:r>
        <w:rPr>
          <w:rFonts w:hint="eastAsia"/>
          <w:color w:val="000000" w:themeColor="text1"/>
          <w:sz w:val="28"/>
          <w:szCs w:val="28"/>
        </w:rPr>
        <w:t>件，从中解读出多部佛典的内容，并且集中发表了</w:t>
      </w:r>
      <w:proofErr w:type="gramStart"/>
      <w:r>
        <w:rPr>
          <w:rFonts w:hint="eastAsia"/>
          <w:color w:val="000000" w:themeColor="text1"/>
          <w:sz w:val="28"/>
          <w:szCs w:val="28"/>
        </w:rPr>
        <w:t>国图藏三</w:t>
      </w:r>
      <w:proofErr w:type="gramEnd"/>
      <w:r>
        <w:rPr>
          <w:rFonts w:hint="eastAsia"/>
          <w:color w:val="000000" w:themeColor="text1"/>
          <w:sz w:val="28"/>
          <w:szCs w:val="28"/>
        </w:rPr>
        <w:t>件于阗语案牍，全部基于最新出土文献，因此是真正</w:t>
      </w:r>
      <w:r>
        <w:rPr>
          <w:rFonts w:hint="eastAsia"/>
          <w:color w:val="000000" w:themeColor="text1"/>
          <w:sz w:val="28"/>
          <w:szCs w:val="28"/>
        </w:rPr>
        <w:lastRenderedPageBreak/>
        <w:t>的原创力作。</w:t>
      </w:r>
    </w:p>
    <w:p w14:paraId="7AE99E21" w14:textId="77777777" w:rsidR="00C238E4" w:rsidRDefault="000316E1">
      <w:pPr>
        <w:ind w:firstLineChars="200" w:firstLine="560"/>
        <w:rPr>
          <w:color w:val="000000" w:themeColor="text1"/>
          <w:sz w:val="28"/>
          <w:szCs w:val="28"/>
        </w:rPr>
      </w:pPr>
      <w:r>
        <w:rPr>
          <w:rFonts w:hint="eastAsia"/>
          <w:color w:val="000000" w:themeColor="text1"/>
          <w:sz w:val="28"/>
          <w:szCs w:val="28"/>
        </w:rPr>
        <w:t>国图的梵文古籍，尽是破碎的纸片。</w:t>
      </w:r>
      <w:proofErr w:type="gramStart"/>
      <w:r>
        <w:rPr>
          <w:rFonts w:hint="eastAsia"/>
          <w:color w:val="000000" w:themeColor="text1"/>
          <w:sz w:val="28"/>
          <w:szCs w:val="28"/>
        </w:rPr>
        <w:t>佉</w:t>
      </w:r>
      <w:proofErr w:type="gramEnd"/>
      <w:r>
        <w:rPr>
          <w:rFonts w:hint="eastAsia"/>
          <w:color w:val="000000" w:themeColor="text1"/>
          <w:sz w:val="28"/>
          <w:szCs w:val="28"/>
        </w:rPr>
        <w:t>卢文木牍、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Pr>
          <w:rFonts w:hint="eastAsia"/>
          <w:color w:val="000000" w:themeColor="text1"/>
          <w:sz w:val="28"/>
          <w:szCs w:val="28"/>
        </w:rPr>
        <w:t>梵</w:t>
      </w:r>
      <w:proofErr w:type="gramEnd"/>
      <w:r>
        <w:rPr>
          <w:rFonts w:hint="eastAsia"/>
          <w:color w:val="000000" w:themeColor="text1"/>
          <w:sz w:val="28"/>
          <w:szCs w:val="28"/>
        </w:rPr>
        <w:t>、藏、汉语言基础，才能通过与汉、藏平行文本的比对，从零碎的纸片中辨认出多片古籍。本书不但完成了这部分残破经文的比定和整理工作，而且更附有相应的汉译和经过多种文本校勘的藏译。</w:t>
      </w:r>
    </w:p>
    <w:p w14:paraId="6F645AE3" w14:textId="77777777" w:rsidR="00C238E4" w:rsidRDefault="000316E1">
      <w:pPr>
        <w:ind w:firstLineChars="200" w:firstLine="560"/>
        <w:rPr>
          <w:color w:val="000000" w:themeColor="text1"/>
          <w:sz w:val="28"/>
          <w:szCs w:val="28"/>
        </w:rPr>
      </w:pPr>
      <w:r>
        <w:rPr>
          <w:rFonts w:hint="eastAsia"/>
          <w:color w:val="000000" w:themeColor="text1"/>
          <w:sz w:val="28"/>
          <w:szCs w:val="28"/>
        </w:rPr>
        <w:t>（三）《欧洲文学史》（三卷本）</w:t>
      </w:r>
    </w:p>
    <w:p w14:paraId="77FF9CE4" w14:textId="77777777" w:rsidR="00C238E4" w:rsidRDefault="000316E1">
      <w:pPr>
        <w:ind w:firstLineChars="200" w:firstLine="560"/>
        <w:rPr>
          <w:color w:val="000000" w:themeColor="text1"/>
          <w:sz w:val="28"/>
          <w:szCs w:val="28"/>
        </w:rPr>
      </w:pPr>
      <w:r>
        <w:rPr>
          <w:rFonts w:hint="eastAsia"/>
          <w:color w:val="000000" w:themeColor="text1"/>
          <w:sz w:val="28"/>
          <w:szCs w:val="28"/>
        </w:rPr>
        <w:t>由李赋宁先生担任总主编的新编《欧洲文学史》是全国哲学社会科学“八五”规划的重点项目，参编者集中了北京大学、北京外国语大学、中国社会科学院外国文学研究所，以及香港、台湾教授、学者和我国旅欧旅美的学者，它代表了我国</w:t>
      </w:r>
      <w:r>
        <w:rPr>
          <w:rFonts w:hint="eastAsia"/>
          <w:color w:val="000000" w:themeColor="text1"/>
          <w:sz w:val="28"/>
          <w:szCs w:val="28"/>
        </w:rPr>
        <w:t>20</w:t>
      </w:r>
      <w:r>
        <w:rPr>
          <w:rFonts w:hint="eastAsia"/>
          <w:color w:val="000000" w:themeColor="text1"/>
          <w:sz w:val="28"/>
          <w:szCs w:val="28"/>
        </w:rPr>
        <w:t>世纪末</w:t>
      </w:r>
      <w:r>
        <w:rPr>
          <w:rFonts w:hint="eastAsia"/>
          <w:color w:val="000000" w:themeColor="text1"/>
          <w:sz w:val="28"/>
          <w:szCs w:val="28"/>
        </w:rPr>
        <w:t>21</w:t>
      </w:r>
      <w:r>
        <w:rPr>
          <w:rFonts w:hint="eastAsia"/>
          <w:color w:val="000000" w:themeColor="text1"/>
          <w:sz w:val="28"/>
          <w:szCs w:val="28"/>
        </w:rPr>
        <w:t>世纪初这个研究领域的最佳水平，于“十五”期间完成。</w:t>
      </w:r>
    </w:p>
    <w:p w14:paraId="2432BC5C" w14:textId="77777777" w:rsidR="00C238E4" w:rsidRDefault="000316E1">
      <w:pPr>
        <w:ind w:firstLineChars="200" w:firstLine="560"/>
        <w:rPr>
          <w:color w:val="000000" w:themeColor="text1"/>
          <w:sz w:val="28"/>
          <w:szCs w:val="28"/>
        </w:rPr>
      </w:pPr>
      <w:r>
        <w:rPr>
          <w:rFonts w:hint="eastAsia"/>
          <w:color w:val="000000" w:themeColor="text1"/>
          <w:sz w:val="28"/>
          <w:szCs w:val="28"/>
        </w:rPr>
        <w:t>新编《欧洲文学史》共三卷四册（第三卷分上下两册），总共约</w:t>
      </w:r>
      <w:r>
        <w:rPr>
          <w:rFonts w:hint="eastAsia"/>
          <w:color w:val="000000" w:themeColor="text1"/>
          <w:sz w:val="28"/>
          <w:szCs w:val="28"/>
        </w:rPr>
        <w:t>200</w:t>
      </w:r>
      <w:r>
        <w:rPr>
          <w:rFonts w:hint="eastAsia"/>
          <w:color w:val="000000" w:themeColor="text1"/>
          <w:sz w:val="28"/>
          <w:szCs w:val="28"/>
        </w:rPr>
        <w:t>万字，上至古希腊、罗马，下迄</w:t>
      </w:r>
      <w:r>
        <w:rPr>
          <w:rFonts w:hint="eastAsia"/>
          <w:color w:val="000000" w:themeColor="text1"/>
          <w:sz w:val="28"/>
          <w:szCs w:val="28"/>
        </w:rPr>
        <w:t>20</w:t>
      </w:r>
      <w:r>
        <w:rPr>
          <w:rFonts w:hint="eastAsia"/>
          <w:color w:val="000000" w:themeColor="text1"/>
          <w:sz w:val="28"/>
          <w:szCs w:val="28"/>
        </w:rPr>
        <w:t>世纪</w:t>
      </w:r>
      <w:r>
        <w:rPr>
          <w:rFonts w:hint="eastAsia"/>
          <w:color w:val="000000" w:themeColor="text1"/>
          <w:sz w:val="28"/>
          <w:szCs w:val="28"/>
        </w:rPr>
        <w:t>80</w:t>
      </w:r>
      <w:r>
        <w:rPr>
          <w:rFonts w:hint="eastAsia"/>
          <w:color w:val="000000" w:themeColor="text1"/>
          <w:sz w:val="28"/>
          <w:szCs w:val="28"/>
        </w:rPr>
        <w:t>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w:t>
      </w:r>
      <w:r>
        <w:rPr>
          <w:rFonts w:hint="eastAsia"/>
          <w:color w:val="000000" w:themeColor="text1"/>
          <w:sz w:val="28"/>
          <w:szCs w:val="28"/>
        </w:rPr>
        <w:lastRenderedPageBreak/>
        <w:t>性。</w:t>
      </w:r>
      <w:r>
        <w:rPr>
          <w:rFonts w:hint="eastAsia"/>
          <w:color w:val="000000" w:themeColor="text1"/>
          <w:sz w:val="28"/>
          <w:szCs w:val="28"/>
        </w:rPr>
        <w:t xml:space="preserve">    </w:t>
      </w:r>
    </w:p>
    <w:p w14:paraId="4970CDB1" w14:textId="77777777" w:rsidR="00C238E4" w:rsidRDefault="000316E1">
      <w:pPr>
        <w:ind w:firstLineChars="200" w:firstLine="560"/>
        <w:rPr>
          <w:color w:val="000000" w:themeColor="text1"/>
          <w:sz w:val="28"/>
          <w:szCs w:val="28"/>
        </w:rPr>
      </w:pPr>
      <w:r>
        <w:rPr>
          <w:rFonts w:hint="eastAsia"/>
          <w:color w:val="000000" w:themeColor="text1"/>
          <w:sz w:val="28"/>
          <w:szCs w:val="28"/>
        </w:rPr>
        <w:t>（四）《东方文化集成》</w:t>
      </w:r>
    </w:p>
    <w:p w14:paraId="078FE8F4" w14:textId="77777777" w:rsidR="00C238E4" w:rsidRDefault="000316E1">
      <w:pPr>
        <w:ind w:firstLineChars="200" w:firstLine="560"/>
        <w:rPr>
          <w:color w:val="000000" w:themeColor="text1"/>
          <w:sz w:val="28"/>
          <w:szCs w:val="28"/>
        </w:rPr>
      </w:pPr>
      <w:r>
        <w:rPr>
          <w:rFonts w:hint="eastAsia"/>
          <w:color w:val="000000" w:themeColor="text1"/>
          <w:sz w:val="28"/>
          <w:szCs w:val="28"/>
        </w:rPr>
        <w:t>《东方文化集成》丛书的编纂工作是在季羡林先生的大力倡导和亲自主持下，汇集</w:t>
      </w:r>
      <w:proofErr w:type="gramStart"/>
      <w:r>
        <w:rPr>
          <w:rFonts w:hint="eastAsia"/>
          <w:color w:val="000000" w:themeColor="text1"/>
          <w:sz w:val="28"/>
          <w:szCs w:val="28"/>
        </w:rPr>
        <w:t>全国东方</w:t>
      </w:r>
      <w:proofErr w:type="gramEnd"/>
      <w:r>
        <w:rPr>
          <w:rFonts w:hint="eastAsia"/>
          <w:color w:val="000000" w:themeColor="text1"/>
          <w:sz w:val="28"/>
          <w:szCs w:val="28"/>
        </w:rPr>
        <w:t>学学者和专家的力量开展起来的。撰写出版这套丛书就是为了发掘、整理、研究并弘扬东方传统文化，恢复其在世界文化中应有的地位。</w:t>
      </w:r>
    </w:p>
    <w:p w14:paraId="36E89077" w14:textId="5BC56EB4" w:rsidR="00C238E4" w:rsidRDefault="000316E1">
      <w:pPr>
        <w:ind w:firstLineChars="200" w:firstLine="560"/>
        <w:rPr>
          <w:color w:val="000000" w:themeColor="text1"/>
          <w:sz w:val="28"/>
          <w:szCs w:val="28"/>
        </w:rPr>
      </w:pPr>
      <w:r>
        <w:rPr>
          <w:rFonts w:hint="eastAsia"/>
          <w:color w:val="000000" w:themeColor="text1"/>
          <w:sz w:val="28"/>
          <w:szCs w:val="28"/>
        </w:rPr>
        <w:t>《东方文化集成》内容涵盖东方各国的政治、经济、文化、历史、民族、宗教、哲学、文学、艺术等领域，计划出版</w:t>
      </w:r>
      <w:r>
        <w:rPr>
          <w:rFonts w:hint="eastAsia"/>
          <w:color w:val="000000" w:themeColor="text1"/>
          <w:sz w:val="28"/>
          <w:szCs w:val="28"/>
        </w:rPr>
        <w:t>500</w:t>
      </w:r>
      <w:r>
        <w:rPr>
          <w:rFonts w:hint="eastAsia"/>
          <w:color w:val="000000" w:themeColor="text1"/>
          <w:sz w:val="28"/>
          <w:szCs w:val="28"/>
        </w:rPr>
        <w:t>种，由中国东方文化研究会和北京大学东方学研究院联合组建编委会，经济日报出版社出版。自</w:t>
      </w:r>
      <w:r>
        <w:rPr>
          <w:rFonts w:hint="eastAsia"/>
          <w:color w:val="000000" w:themeColor="text1"/>
          <w:sz w:val="28"/>
          <w:szCs w:val="28"/>
        </w:rPr>
        <w:t>1996</w:t>
      </w:r>
      <w:r>
        <w:rPr>
          <w:rFonts w:hint="eastAsia"/>
          <w:color w:val="000000" w:themeColor="text1"/>
          <w:sz w:val="28"/>
          <w:szCs w:val="28"/>
        </w:rPr>
        <w:t>年该项计划启动以来，已经出版了</w:t>
      </w:r>
      <w:r>
        <w:rPr>
          <w:rFonts w:hint="eastAsia"/>
          <w:color w:val="000000" w:themeColor="text1"/>
          <w:sz w:val="28"/>
          <w:szCs w:val="28"/>
        </w:rPr>
        <w:t>100</w:t>
      </w:r>
      <w:r>
        <w:rPr>
          <w:rFonts w:hint="eastAsia"/>
          <w:color w:val="000000" w:themeColor="text1"/>
          <w:sz w:val="28"/>
          <w:szCs w:val="28"/>
        </w:rPr>
        <w:t>种书。该丛书的编委会由季羡林先生任主编，</w:t>
      </w:r>
      <w:r w:rsidR="00BD13C3">
        <w:rPr>
          <w:rFonts w:hint="eastAsia"/>
          <w:color w:val="000000" w:themeColor="text1"/>
          <w:sz w:val="28"/>
          <w:szCs w:val="28"/>
        </w:rPr>
        <w:t>学院</w:t>
      </w:r>
      <w:r>
        <w:rPr>
          <w:rFonts w:hint="eastAsia"/>
          <w:color w:val="000000" w:themeColor="text1"/>
          <w:sz w:val="28"/>
          <w:szCs w:val="28"/>
        </w:rPr>
        <w:t>教师承担了主要的组织、编辑和撰写的工作，其中梁立基</w:t>
      </w:r>
      <w:r>
        <w:rPr>
          <w:rFonts w:hint="eastAsia"/>
          <w:color w:val="000000" w:themeColor="text1"/>
          <w:sz w:val="28"/>
          <w:szCs w:val="28"/>
        </w:rPr>
        <w:t>2003</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月出版的专著《印度尼西亚文学史》获得北京市第八届哲学社会科学优秀成果奖二等奖。</w:t>
      </w:r>
      <w:r>
        <w:rPr>
          <w:rFonts w:hint="eastAsia"/>
          <w:color w:val="000000" w:themeColor="text1"/>
          <w:sz w:val="28"/>
          <w:szCs w:val="28"/>
        </w:rPr>
        <w:t xml:space="preserve">  </w:t>
      </w:r>
    </w:p>
    <w:p w14:paraId="12FAE513" w14:textId="77777777" w:rsidR="00C238E4" w:rsidRDefault="000316E1">
      <w:pPr>
        <w:ind w:firstLineChars="200" w:firstLine="560"/>
        <w:rPr>
          <w:color w:val="000000" w:themeColor="text1"/>
          <w:sz w:val="28"/>
          <w:szCs w:val="28"/>
        </w:rPr>
      </w:pPr>
      <w:r>
        <w:rPr>
          <w:rFonts w:hint="eastAsia"/>
          <w:color w:val="000000" w:themeColor="text1"/>
          <w:sz w:val="28"/>
          <w:szCs w:val="28"/>
        </w:rPr>
        <w:t>这项工程得到国内外专家学者的普遍关注和好评，联合国教科文组织的官员也给予了充分肯定。</w:t>
      </w:r>
    </w:p>
    <w:p w14:paraId="3E32B416" w14:textId="77777777" w:rsidR="00C238E4" w:rsidRDefault="000316E1">
      <w:pPr>
        <w:ind w:firstLineChars="200" w:firstLine="560"/>
        <w:rPr>
          <w:color w:val="000000" w:themeColor="text1"/>
          <w:sz w:val="28"/>
          <w:szCs w:val="28"/>
        </w:rPr>
      </w:pPr>
      <w:r>
        <w:rPr>
          <w:rFonts w:hint="eastAsia"/>
          <w:color w:val="000000" w:themeColor="text1"/>
          <w:sz w:val="28"/>
          <w:szCs w:val="28"/>
        </w:rPr>
        <w:t>（五）《北大欧美文学研究丛书》</w:t>
      </w:r>
    </w:p>
    <w:p w14:paraId="3A3393F2" w14:textId="77777777" w:rsidR="00C238E4" w:rsidRDefault="000316E1">
      <w:pPr>
        <w:ind w:firstLineChars="200" w:firstLine="560"/>
        <w:rPr>
          <w:color w:val="000000" w:themeColor="text1"/>
          <w:sz w:val="28"/>
          <w:szCs w:val="28"/>
        </w:rPr>
      </w:pPr>
      <w:r>
        <w:rPr>
          <w:rFonts w:hint="eastAsia"/>
          <w:color w:val="000000" w:themeColor="text1"/>
          <w:sz w:val="28"/>
          <w:szCs w:val="28"/>
        </w:rPr>
        <w:t>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做出自己的贡献。也希望通过这套丛书，</w:t>
      </w:r>
      <w:r>
        <w:rPr>
          <w:rFonts w:hint="eastAsia"/>
          <w:color w:val="000000" w:themeColor="text1"/>
          <w:sz w:val="28"/>
          <w:szCs w:val="28"/>
        </w:rPr>
        <w:lastRenderedPageBreak/>
        <w:t>广大文学研究者和爱好者对北大欧美文学研究的方向、方法和热点有所了解。同时，北大的学者们也能通过这项工作，对自己的研究进行总结、回顾、审视、反思，在历史和现实的坐标中确定自己的位置。</w:t>
      </w:r>
    </w:p>
    <w:p w14:paraId="67BF9097" w14:textId="77777777"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（六）《波斯经典文库》</w:t>
      </w:r>
    </w:p>
    <w:p w14:paraId="3B1ADD5A" w14:textId="478B2667"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由张鸿年教授主持，</w:t>
      </w:r>
      <w:r w:rsidR="00BD13C3">
        <w:rPr>
          <w:rFonts w:hint="eastAsia"/>
          <w:color w:val="000000" w:themeColor="text1"/>
          <w:sz w:val="28"/>
          <w:szCs w:val="28"/>
        </w:rPr>
        <w:t>学院</w:t>
      </w:r>
      <w:r>
        <w:rPr>
          <w:rFonts w:hint="eastAsia"/>
          <w:color w:val="000000" w:themeColor="text1"/>
          <w:sz w:val="28"/>
          <w:szCs w:val="28"/>
        </w:rPr>
        <w:t>教师参与翻译的《波斯经典文库》是国家“九五”和“十五”重点图书规划项目，文库共计七种，</w:t>
      </w:r>
      <w:r>
        <w:rPr>
          <w:rFonts w:hint="eastAsia"/>
          <w:color w:val="000000" w:themeColor="text1"/>
          <w:sz w:val="28"/>
          <w:szCs w:val="28"/>
        </w:rPr>
        <w:t>18</w:t>
      </w:r>
      <w:r>
        <w:rPr>
          <w:rFonts w:hint="eastAsia"/>
          <w:color w:val="000000" w:themeColor="text1"/>
          <w:sz w:val="28"/>
          <w:szCs w:val="28"/>
        </w:rPr>
        <w:t>卷，</w:t>
      </w:r>
      <w:r>
        <w:rPr>
          <w:rFonts w:hint="eastAsia"/>
          <w:color w:val="000000" w:themeColor="text1"/>
          <w:sz w:val="28"/>
          <w:szCs w:val="28"/>
        </w:rPr>
        <w:t>600</w:t>
      </w:r>
      <w:r>
        <w:rPr>
          <w:rFonts w:hint="eastAsia"/>
          <w:color w:val="000000" w:themeColor="text1"/>
          <w:sz w:val="28"/>
          <w:szCs w:val="28"/>
        </w:rPr>
        <w:t>万字，它集中了中国目前最优秀的波斯语和波斯文学研究人才，全部以古波斯原著为底本，参照英、俄等译本翻译编辑。</w:t>
      </w:r>
    </w:p>
    <w:p w14:paraId="10AAA023" w14:textId="77777777" w:rsidR="00C238E4" w:rsidRDefault="000316E1">
      <w:pPr>
        <w:ind w:firstLineChars="200" w:firstLine="560"/>
        <w:rPr>
          <w:color w:val="000000" w:themeColor="text1"/>
          <w:sz w:val="28"/>
          <w:szCs w:val="28"/>
        </w:rPr>
      </w:pPr>
      <w:r>
        <w:rPr>
          <w:rFonts w:hint="eastAsia"/>
          <w:color w:val="000000" w:themeColor="text1"/>
          <w:sz w:val="28"/>
          <w:szCs w:val="28"/>
        </w:rPr>
        <w:t>《波斯经典文库》的选题相当全面，规模宏大，它几乎囊括了被誉为波斯文坛四大支柱的菲尔多西（</w:t>
      </w:r>
      <w:r>
        <w:rPr>
          <w:rFonts w:hint="eastAsia"/>
          <w:color w:val="000000" w:themeColor="text1"/>
          <w:sz w:val="28"/>
          <w:szCs w:val="28"/>
        </w:rPr>
        <w:t>940</w:t>
      </w:r>
      <w:r>
        <w:rPr>
          <w:rFonts w:hint="eastAsia"/>
          <w:color w:val="000000" w:themeColor="text1"/>
          <w:sz w:val="28"/>
          <w:szCs w:val="28"/>
        </w:rPr>
        <w:t>－</w:t>
      </w:r>
      <w:r>
        <w:rPr>
          <w:rFonts w:hint="eastAsia"/>
          <w:color w:val="000000" w:themeColor="text1"/>
          <w:sz w:val="28"/>
          <w:szCs w:val="28"/>
        </w:rPr>
        <w:t>1020</w:t>
      </w:r>
      <w:r>
        <w:rPr>
          <w:rFonts w:hint="eastAsia"/>
          <w:color w:val="000000" w:themeColor="text1"/>
          <w:sz w:val="28"/>
          <w:szCs w:val="28"/>
        </w:rPr>
        <w:t>）、穆拉维（</w:t>
      </w:r>
      <w:r>
        <w:rPr>
          <w:rFonts w:hint="eastAsia"/>
          <w:color w:val="000000" w:themeColor="text1"/>
          <w:sz w:val="28"/>
          <w:szCs w:val="28"/>
        </w:rPr>
        <w:t>1207</w:t>
      </w:r>
      <w:r>
        <w:rPr>
          <w:rFonts w:hint="eastAsia"/>
          <w:color w:val="000000" w:themeColor="text1"/>
          <w:sz w:val="28"/>
          <w:szCs w:val="28"/>
        </w:rPr>
        <w:t>－</w:t>
      </w:r>
      <w:r>
        <w:rPr>
          <w:rFonts w:hint="eastAsia"/>
          <w:color w:val="000000" w:themeColor="text1"/>
          <w:sz w:val="28"/>
          <w:szCs w:val="28"/>
        </w:rPr>
        <w:t>1273</w:t>
      </w:r>
      <w:r>
        <w:rPr>
          <w:rFonts w:hint="eastAsia"/>
          <w:color w:val="000000" w:themeColor="text1"/>
          <w:sz w:val="28"/>
          <w:szCs w:val="28"/>
        </w:rPr>
        <w:t>）、萨迪（</w:t>
      </w:r>
      <w:r>
        <w:rPr>
          <w:rFonts w:hint="eastAsia"/>
          <w:color w:val="000000" w:themeColor="text1"/>
          <w:sz w:val="28"/>
          <w:szCs w:val="28"/>
        </w:rPr>
        <w:t>1208</w:t>
      </w:r>
      <w:r>
        <w:rPr>
          <w:rFonts w:hint="eastAsia"/>
          <w:color w:val="000000" w:themeColor="text1"/>
          <w:sz w:val="28"/>
          <w:szCs w:val="28"/>
        </w:rPr>
        <w:t>－</w:t>
      </w:r>
      <w:r>
        <w:rPr>
          <w:rFonts w:hint="eastAsia"/>
          <w:color w:val="000000" w:themeColor="text1"/>
          <w:sz w:val="28"/>
          <w:szCs w:val="28"/>
        </w:rPr>
        <w:t>1292</w:t>
      </w:r>
      <w:r>
        <w:rPr>
          <w:rFonts w:hint="eastAsia"/>
          <w:color w:val="000000" w:themeColor="text1"/>
          <w:sz w:val="28"/>
          <w:szCs w:val="28"/>
        </w:rPr>
        <w:t>）和哈菲兹（</w:t>
      </w:r>
      <w:r>
        <w:rPr>
          <w:rFonts w:hint="eastAsia"/>
          <w:color w:val="000000" w:themeColor="text1"/>
          <w:sz w:val="28"/>
          <w:szCs w:val="28"/>
        </w:rPr>
        <w:t>1327</w:t>
      </w:r>
      <w:r>
        <w:rPr>
          <w:rFonts w:hint="eastAsia"/>
          <w:color w:val="000000" w:themeColor="text1"/>
          <w:sz w:val="28"/>
          <w:szCs w:val="28"/>
        </w:rPr>
        <w:t>－</w:t>
      </w:r>
      <w:r>
        <w:rPr>
          <w:rFonts w:hint="eastAsia"/>
          <w:color w:val="000000" w:themeColor="text1"/>
          <w:sz w:val="28"/>
          <w:szCs w:val="28"/>
        </w:rPr>
        <w:t>1390</w:t>
      </w:r>
      <w:r>
        <w:rPr>
          <w:rFonts w:hint="eastAsia"/>
          <w:color w:val="000000" w:themeColor="text1"/>
          <w:sz w:val="28"/>
          <w:szCs w:val="28"/>
        </w:rPr>
        <w:t>）的主要作品。</w:t>
      </w:r>
    </w:p>
    <w:p w14:paraId="7CCE1B67" w14:textId="77777777" w:rsidR="00C238E4" w:rsidRDefault="000316E1">
      <w:pPr>
        <w:ind w:firstLineChars="200" w:firstLine="560"/>
        <w:rPr>
          <w:color w:val="000000" w:themeColor="text1"/>
          <w:sz w:val="28"/>
          <w:szCs w:val="28"/>
        </w:rPr>
      </w:pPr>
      <w:r>
        <w:rPr>
          <w:rFonts w:hint="eastAsia"/>
          <w:color w:val="000000" w:themeColor="text1"/>
          <w:sz w:val="28"/>
          <w:szCs w:val="28"/>
        </w:rPr>
        <w:t>文库基本反映了波斯古典文学的全貌，其中许多经典之</w:t>
      </w:r>
      <w:proofErr w:type="gramStart"/>
      <w:r>
        <w:rPr>
          <w:rFonts w:hint="eastAsia"/>
          <w:color w:val="000000" w:themeColor="text1"/>
          <w:sz w:val="28"/>
          <w:szCs w:val="28"/>
        </w:rPr>
        <w:t>作还是</w:t>
      </w:r>
      <w:proofErr w:type="gramEnd"/>
      <w:r>
        <w:rPr>
          <w:rFonts w:hint="eastAsia"/>
          <w:color w:val="000000" w:themeColor="text1"/>
          <w:sz w:val="28"/>
          <w:szCs w:val="28"/>
        </w:rPr>
        <w:t>第一次介绍到中国，被认为是一项具有填补文化交流和学术研究空白意义的文化工程，必将推动我国学界对波斯古典文学的深入研究，和对伊斯兰神秘主义的进一步探讨。</w:t>
      </w:r>
    </w:p>
    <w:p w14:paraId="09FE4392" w14:textId="77777777" w:rsidR="00C238E4" w:rsidRDefault="000316E1">
      <w:pPr>
        <w:ind w:firstLineChars="200" w:firstLine="562"/>
        <w:rPr>
          <w:b/>
          <w:color w:val="000000" w:themeColor="text1"/>
          <w:sz w:val="28"/>
          <w:szCs w:val="28"/>
        </w:rPr>
      </w:pPr>
      <w:r>
        <w:rPr>
          <w:rFonts w:hint="eastAsia"/>
          <w:b/>
          <w:color w:val="000000" w:themeColor="text1"/>
          <w:sz w:val="28"/>
          <w:szCs w:val="28"/>
        </w:rPr>
        <w:t> </w:t>
      </w:r>
      <w:r>
        <w:rPr>
          <w:rFonts w:hint="eastAsia"/>
          <w:b/>
          <w:color w:val="000000" w:themeColor="text1"/>
          <w:sz w:val="28"/>
          <w:szCs w:val="28"/>
        </w:rPr>
        <w:t>国际交流</w:t>
      </w:r>
    </w:p>
    <w:p w14:paraId="7A72E2F8" w14:textId="5D5211CA" w:rsidR="00C238E4" w:rsidRDefault="000316E1">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历年来访</w:t>
      </w:r>
      <w:r w:rsidR="00152D1D">
        <w:rPr>
          <w:rFonts w:asciiTheme="minorEastAsia" w:hAnsiTheme="minorEastAsia" w:cs="宋体" w:hint="eastAsia"/>
          <w:color w:val="000000" w:themeColor="text1"/>
          <w:kern w:val="0"/>
          <w:sz w:val="28"/>
          <w:szCs w:val="28"/>
        </w:rPr>
        <w:t>学院</w:t>
      </w:r>
      <w:r>
        <w:rPr>
          <w:rFonts w:asciiTheme="minorEastAsia" w:hAnsiTheme="minorEastAsia" w:cs="宋体" w:hint="eastAsia"/>
          <w:color w:val="000000" w:themeColor="text1"/>
          <w:kern w:val="0"/>
          <w:sz w:val="28"/>
          <w:szCs w:val="28"/>
        </w:rPr>
        <w:t>进行短期授课、讲座、合作研究的外籍知名学者逾百人。其间不乏世界顶尖专家学者，如近年来访</w:t>
      </w:r>
      <w:r w:rsidR="00152D1D">
        <w:rPr>
          <w:rFonts w:asciiTheme="minorEastAsia" w:hAnsiTheme="minorEastAsia" w:cs="宋体" w:hint="eastAsia"/>
          <w:color w:val="000000" w:themeColor="text1"/>
          <w:kern w:val="0"/>
          <w:sz w:val="28"/>
          <w:szCs w:val="28"/>
        </w:rPr>
        <w:t>学院</w:t>
      </w:r>
      <w:r>
        <w:rPr>
          <w:rFonts w:asciiTheme="minorEastAsia" w:hAnsiTheme="minorEastAsia" w:cs="宋体" w:hint="eastAsia"/>
          <w:color w:val="000000" w:themeColor="text1"/>
          <w:kern w:val="0"/>
          <w:sz w:val="28"/>
          <w:szCs w:val="28"/>
        </w:rPr>
        <w:t>的理论语言学界权威学者、生成语言学领域理论开创人之一</w:t>
      </w:r>
      <w:proofErr w:type="spellStart"/>
      <w:r>
        <w:rPr>
          <w:rFonts w:ascii="Times New Roman" w:hAnsi="Times New Roman" w:cs="Times New Roman"/>
          <w:color w:val="000000" w:themeColor="text1"/>
          <w:kern w:val="0"/>
          <w:sz w:val="28"/>
          <w:szCs w:val="28"/>
        </w:rPr>
        <w:t>Hagit</w:t>
      </w:r>
      <w:proofErr w:type="spellEnd"/>
      <w:r>
        <w:rPr>
          <w:rFonts w:ascii="Times New Roman" w:hAnsi="Times New Roman" w:cs="Times New Roman"/>
          <w:color w:val="000000" w:themeColor="text1"/>
          <w:kern w:val="0"/>
          <w:sz w:val="28"/>
          <w:szCs w:val="28"/>
        </w:rPr>
        <w:t xml:space="preserve"> Borer</w:t>
      </w:r>
      <w:r>
        <w:rPr>
          <w:rFonts w:asciiTheme="minorEastAsia" w:hAnsiTheme="minorEastAsia" w:cs="宋体" w:hint="eastAsia"/>
          <w:color w:val="000000" w:themeColor="text1"/>
          <w:kern w:val="0"/>
          <w:sz w:val="28"/>
          <w:szCs w:val="28"/>
        </w:rPr>
        <w:t>；美因茨科学与文学院院士、学界公认顶尖歌德专家、魏玛古典文学专家</w:t>
      </w:r>
      <w:r>
        <w:rPr>
          <w:rFonts w:ascii="Times New Roman" w:hAnsi="Times New Roman" w:cs="Times New Roman"/>
          <w:color w:val="000000" w:themeColor="text1"/>
          <w:kern w:val="0"/>
          <w:sz w:val="28"/>
          <w:szCs w:val="28"/>
        </w:rPr>
        <w:t>Ernst Osterkamp</w:t>
      </w:r>
      <w:r>
        <w:rPr>
          <w:rFonts w:asciiTheme="minorEastAsia" w:hAnsiTheme="minorEastAsia" w:cs="宋体" w:hint="eastAsia"/>
          <w:color w:val="000000" w:themeColor="text1"/>
          <w:kern w:val="0"/>
          <w:sz w:val="28"/>
          <w:szCs w:val="28"/>
        </w:rPr>
        <w:t>；欧洲科学院院士、德国美因茨大学教授</w:t>
      </w:r>
      <w:r>
        <w:rPr>
          <w:rFonts w:ascii="Times New Roman" w:hAnsi="Times New Roman" w:cs="Times New Roman"/>
          <w:color w:val="000000" w:themeColor="text1"/>
          <w:kern w:val="0"/>
          <w:sz w:val="28"/>
          <w:szCs w:val="28"/>
        </w:rPr>
        <w:t>Alfred Hornung</w:t>
      </w:r>
      <w:r>
        <w:rPr>
          <w:rFonts w:asciiTheme="minorEastAsia" w:hAnsiTheme="minorEastAsia" w:cs="宋体" w:hint="eastAsia"/>
          <w:color w:val="000000" w:themeColor="text1"/>
          <w:kern w:val="0"/>
          <w:sz w:val="28"/>
          <w:szCs w:val="28"/>
        </w:rPr>
        <w:t>；英国人文社会科学院院士、欧洲科学院院士</w:t>
      </w:r>
      <w:r>
        <w:rPr>
          <w:rFonts w:ascii="Times New Roman" w:hAnsi="Times New Roman" w:cs="Times New Roman"/>
          <w:color w:val="000000" w:themeColor="text1"/>
          <w:kern w:val="0"/>
          <w:sz w:val="28"/>
          <w:szCs w:val="28"/>
        </w:rPr>
        <w:t>Ian Roberts</w:t>
      </w:r>
      <w:r>
        <w:rPr>
          <w:rFonts w:asciiTheme="minorEastAsia" w:hAnsiTheme="minorEastAsia" w:cs="宋体" w:hint="eastAsia"/>
          <w:color w:val="000000" w:themeColor="text1"/>
          <w:kern w:val="0"/>
          <w:sz w:val="28"/>
          <w:szCs w:val="28"/>
        </w:rPr>
        <w:t>；耶鲁大学斯</w:t>
      </w:r>
      <w:proofErr w:type="gramStart"/>
      <w:r>
        <w:rPr>
          <w:rFonts w:asciiTheme="minorEastAsia" w:hAnsiTheme="minorEastAsia" w:cs="宋体" w:hint="eastAsia"/>
          <w:color w:val="000000" w:themeColor="text1"/>
          <w:kern w:val="0"/>
          <w:sz w:val="28"/>
          <w:szCs w:val="28"/>
        </w:rPr>
        <w:lastRenderedPageBreak/>
        <w:t>特</w:t>
      </w:r>
      <w:proofErr w:type="gramEnd"/>
      <w:r>
        <w:rPr>
          <w:rFonts w:asciiTheme="minorEastAsia" w:hAnsiTheme="minorEastAsia" w:cs="宋体" w:hint="eastAsia"/>
          <w:color w:val="000000" w:themeColor="text1"/>
          <w:kern w:val="0"/>
          <w:sz w:val="28"/>
          <w:szCs w:val="28"/>
        </w:rPr>
        <w:t>林讲席教授</w:t>
      </w:r>
      <w:r>
        <w:rPr>
          <w:rFonts w:ascii="Times New Roman" w:hAnsi="Times New Roman" w:cs="Times New Roman"/>
          <w:color w:val="000000" w:themeColor="text1"/>
          <w:kern w:val="0"/>
          <w:sz w:val="28"/>
          <w:szCs w:val="28"/>
        </w:rPr>
        <w:t>David Bromwich</w:t>
      </w:r>
      <w:r>
        <w:rPr>
          <w:rFonts w:ascii="Times New Roman" w:hAnsi="Times New Roman" w:cs="Times New Roman" w:hint="eastAsia"/>
          <w:color w:val="000000" w:themeColor="text1"/>
          <w:kern w:val="0"/>
          <w:sz w:val="28"/>
          <w:szCs w:val="28"/>
        </w:rPr>
        <w:t>；美国犹太委员会首席执行官、曾被已故的以色列总统佩雷斯称为“犹太人民的外交部长”的</w:t>
      </w:r>
      <w:r>
        <w:rPr>
          <w:color w:val="000000" w:themeColor="text1"/>
          <w:sz w:val="28"/>
          <w:szCs w:val="28"/>
        </w:rPr>
        <w:t xml:space="preserve"> </w:t>
      </w:r>
      <w:r>
        <w:rPr>
          <w:rFonts w:ascii="Times New Roman" w:hAnsi="Times New Roman" w:cs="Times New Roman"/>
          <w:color w:val="000000" w:themeColor="text1"/>
          <w:kern w:val="0"/>
          <w:sz w:val="28"/>
          <w:szCs w:val="28"/>
        </w:rPr>
        <w:t>David Harris</w:t>
      </w:r>
      <w:r>
        <w:rPr>
          <w:rFonts w:ascii="Times New Roman" w:hAnsi="Times New Roman" w:cs="Times New Roman" w:hint="eastAsia"/>
          <w:color w:val="000000" w:themeColor="text1"/>
          <w:kern w:val="0"/>
          <w:sz w:val="28"/>
          <w:szCs w:val="28"/>
        </w:rPr>
        <w:t>；日本古典文学领域的权威学者，被誉为日本“说话文学”研究第一人的小峯和明</w:t>
      </w:r>
      <w:r>
        <w:rPr>
          <w:rFonts w:asciiTheme="minorEastAsia" w:hAnsiTheme="minorEastAsia" w:cs="宋体" w:hint="eastAsia"/>
          <w:color w:val="000000" w:themeColor="text1"/>
          <w:kern w:val="0"/>
          <w:sz w:val="28"/>
          <w:szCs w:val="28"/>
        </w:rPr>
        <w:t>等。众多高端外籍学者的来访教研活动不仅为本院及全校师生带来更新、更全面的学术信息，也为学院与国际一流高校、研究机构进一步搭建学术交流合作平台带来更多契机。</w:t>
      </w:r>
    </w:p>
    <w:p w14:paraId="247A475F" w14:textId="77777777" w:rsidR="00C238E4" w:rsidRDefault="000316E1">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学、莫斯科大学、巴黎高等师范学校、里昂高等师范学校、西班牙格拉纳达大学、英国埃克塞特大学、英国伦敦大学学院、柏林自由大学、奥地利学术交流中心等。</w:t>
      </w:r>
    </w:p>
    <w:p w14:paraId="0210C3FC" w14:textId="7344028A" w:rsidR="00C238E4" w:rsidRDefault="000316E1">
      <w:pPr>
        <w:widowControl/>
        <w:spacing w:line="360" w:lineRule="auto"/>
        <w:ind w:firstLineChars="250" w:firstLine="70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在国际人才引进和学术交流合作外，每年近百场重要外事接待、国际会议、文化艺术活动、师生交流互访也为学院以及学校师生拓宽更多了解国际的渠道。近年，访问</w:t>
      </w:r>
      <w:r w:rsidR="00152D1D">
        <w:rPr>
          <w:rFonts w:asciiTheme="minorEastAsia" w:hAnsiTheme="minorEastAsia" w:cs="宋体" w:hint="eastAsia"/>
          <w:color w:val="000000" w:themeColor="text1"/>
          <w:kern w:val="0"/>
          <w:sz w:val="28"/>
          <w:szCs w:val="28"/>
        </w:rPr>
        <w:t>学院</w:t>
      </w:r>
      <w:r>
        <w:rPr>
          <w:rFonts w:asciiTheme="minorEastAsia" w:hAnsiTheme="minorEastAsia" w:cs="宋体" w:hint="eastAsia"/>
          <w:color w:val="000000" w:themeColor="text1"/>
          <w:kern w:val="0"/>
          <w:sz w:val="28"/>
          <w:szCs w:val="28"/>
        </w:rPr>
        <w:t>的政治文化领域重要外宾有日本首相安</w:t>
      </w:r>
      <w:proofErr w:type="gramStart"/>
      <w:r>
        <w:rPr>
          <w:rFonts w:asciiTheme="minorEastAsia" w:hAnsiTheme="minorEastAsia" w:cs="宋体" w:hint="eastAsia"/>
          <w:color w:val="000000" w:themeColor="text1"/>
          <w:kern w:val="0"/>
          <w:sz w:val="28"/>
          <w:szCs w:val="28"/>
        </w:rPr>
        <w:t>倍</w:t>
      </w:r>
      <w:proofErr w:type="gramEnd"/>
      <w:r>
        <w:rPr>
          <w:rFonts w:asciiTheme="minorEastAsia" w:hAnsiTheme="minorEastAsia" w:cs="宋体" w:hint="eastAsia"/>
          <w:color w:val="000000" w:themeColor="text1"/>
          <w:kern w:val="0"/>
          <w:sz w:val="28"/>
          <w:szCs w:val="28"/>
        </w:rPr>
        <w:t>晋三、越南前国家主席夫人阮氏贤、缅甸前外交部长吴温纳貌伦、日本原外务大臣政务官山中</w:t>
      </w:r>
      <w:proofErr w:type="gramStart"/>
      <w:r>
        <w:rPr>
          <w:rFonts w:asciiTheme="minorEastAsia" w:hAnsiTheme="minorEastAsia" w:cs="宋体" w:hint="eastAsia"/>
          <w:color w:val="000000" w:themeColor="text1"/>
          <w:kern w:val="0"/>
          <w:sz w:val="28"/>
          <w:szCs w:val="28"/>
        </w:rPr>
        <w:t>烨</w:t>
      </w:r>
      <w:proofErr w:type="gramEnd"/>
      <w:r>
        <w:rPr>
          <w:rFonts w:asciiTheme="minorEastAsia" w:hAnsiTheme="minorEastAsia" w:cs="宋体" w:hint="eastAsia"/>
          <w:color w:val="000000" w:themeColor="text1"/>
          <w:kern w:val="0"/>
          <w:sz w:val="28"/>
          <w:szCs w:val="28"/>
        </w:rPr>
        <w:t>子、法国巴黎大</w:t>
      </w:r>
      <w:proofErr w:type="gramStart"/>
      <w:r>
        <w:rPr>
          <w:rFonts w:asciiTheme="minorEastAsia" w:hAnsiTheme="minorEastAsia" w:cs="宋体" w:hint="eastAsia"/>
          <w:color w:val="000000" w:themeColor="text1"/>
          <w:kern w:val="0"/>
          <w:sz w:val="28"/>
          <w:szCs w:val="28"/>
        </w:rPr>
        <w:t>学区学</w:t>
      </w:r>
      <w:proofErr w:type="gramEnd"/>
      <w:r>
        <w:rPr>
          <w:rFonts w:asciiTheme="minorEastAsia" w:hAnsiTheme="minorEastAsia" w:cs="宋体" w:hint="eastAsia"/>
          <w:color w:val="000000" w:themeColor="text1"/>
          <w:kern w:val="0"/>
          <w:sz w:val="28"/>
          <w:szCs w:val="28"/>
        </w:rPr>
        <w:t>区长佩库、多国驻华大使、当代英文小说界最高</w:t>
      </w:r>
      <w:proofErr w:type="gramStart"/>
      <w:r>
        <w:rPr>
          <w:rFonts w:asciiTheme="minorEastAsia" w:hAnsiTheme="minorEastAsia" w:cs="宋体" w:hint="eastAsia"/>
          <w:color w:val="000000" w:themeColor="text1"/>
          <w:kern w:val="0"/>
          <w:sz w:val="28"/>
          <w:szCs w:val="28"/>
        </w:rPr>
        <w:t>奖布克</w:t>
      </w:r>
      <w:proofErr w:type="gramEnd"/>
      <w:r>
        <w:rPr>
          <w:rFonts w:asciiTheme="minorEastAsia" w:hAnsiTheme="minorEastAsia" w:cs="宋体" w:hint="eastAsia"/>
          <w:color w:val="000000" w:themeColor="text1"/>
          <w:kern w:val="0"/>
          <w:sz w:val="28"/>
          <w:szCs w:val="28"/>
        </w:rPr>
        <w:t>奖得主理查德•弗兰纳根、澳大利亚最具分量的</w:t>
      </w:r>
      <w:proofErr w:type="gramStart"/>
      <w:r>
        <w:rPr>
          <w:rFonts w:asciiTheme="minorEastAsia" w:hAnsiTheme="minorEastAsia" w:cs="宋体" w:hint="eastAsia"/>
          <w:color w:val="000000" w:themeColor="text1"/>
          <w:kern w:val="0"/>
          <w:sz w:val="28"/>
          <w:szCs w:val="28"/>
        </w:rPr>
        <w:t>小说奖迈</w:t>
      </w:r>
      <w:proofErr w:type="gramEnd"/>
      <w:r>
        <w:rPr>
          <w:rFonts w:asciiTheme="minorEastAsia" w:hAnsiTheme="minorEastAsia" w:cs="宋体" w:hint="eastAsia"/>
          <w:color w:val="000000" w:themeColor="text1"/>
          <w:kern w:val="0"/>
          <w:sz w:val="28"/>
          <w:szCs w:val="28"/>
        </w:rPr>
        <w:t>尔斯•富兰克林奖得主亚历克西斯•赖特、法国最高文学奖龚古尔奖</w:t>
      </w:r>
      <w:proofErr w:type="gramStart"/>
      <w:r>
        <w:rPr>
          <w:rFonts w:asciiTheme="minorEastAsia" w:hAnsiTheme="minorEastAsia" w:cs="宋体" w:hint="eastAsia"/>
          <w:color w:val="000000" w:themeColor="text1"/>
          <w:kern w:val="0"/>
          <w:sz w:val="28"/>
          <w:szCs w:val="28"/>
        </w:rPr>
        <w:t>得主</w:t>
      </w:r>
      <w:proofErr w:type="gramEnd"/>
      <w:r>
        <w:rPr>
          <w:rFonts w:asciiTheme="minorEastAsia" w:hAnsiTheme="minorEastAsia" w:cs="宋体" w:hint="eastAsia"/>
          <w:color w:val="000000" w:themeColor="text1"/>
          <w:kern w:val="0"/>
          <w:sz w:val="28"/>
          <w:szCs w:val="28"/>
        </w:rPr>
        <w:t>斯利马尼等。“同文之后：</w:t>
      </w:r>
      <w:r>
        <w:rPr>
          <w:rFonts w:asciiTheme="minorEastAsia" w:hAnsiTheme="minorEastAsia" w:cs="宋体" w:hint="eastAsia"/>
          <w:color w:val="000000" w:themeColor="text1"/>
          <w:kern w:val="0"/>
          <w:sz w:val="28"/>
          <w:szCs w:val="28"/>
        </w:rPr>
        <w:lastRenderedPageBreak/>
        <w:t>法国文化在中国——法语文化日”、“澳大利亚文学周”、“菲律宾民族纺织艺术展”、</w:t>
      </w:r>
      <w:r>
        <w:rPr>
          <w:rFonts w:hint="eastAsia"/>
          <w:color w:val="000000" w:themeColor="text1"/>
          <w:sz w:val="28"/>
          <w:szCs w:val="28"/>
        </w:rPr>
        <w:t>“致敬泰戈尔”系列戏剧演出</w:t>
      </w:r>
      <w:r>
        <w:rPr>
          <w:rFonts w:asciiTheme="minorEastAsia" w:hAnsiTheme="minorEastAsia" w:cs="宋体" w:hint="eastAsia"/>
          <w:color w:val="000000" w:themeColor="text1"/>
          <w:kern w:val="0"/>
          <w:sz w:val="28"/>
          <w:szCs w:val="28"/>
        </w:rPr>
        <w:t>是近年的特色文化艺术活动。同时，学院每年召开的国际、港澳台论坛及研讨会达十余场。</w:t>
      </w:r>
      <w:r>
        <w:rPr>
          <w:rFonts w:asciiTheme="minorEastAsia" w:hAnsiTheme="minorEastAsia" w:cs="宋体"/>
          <w:color w:val="000000" w:themeColor="text1"/>
          <w:kern w:val="0"/>
          <w:sz w:val="28"/>
          <w:szCs w:val="28"/>
        </w:rPr>
        <w:t>2017年，学院与</w:t>
      </w:r>
      <w:r>
        <w:rPr>
          <w:rFonts w:hint="eastAsia"/>
          <w:color w:val="000000" w:themeColor="text1"/>
          <w:sz w:val="28"/>
          <w:szCs w:val="28"/>
        </w:rPr>
        <w:t>考古文博学院共同承办“北京论坛（</w:t>
      </w:r>
      <w:r>
        <w:rPr>
          <w:color w:val="000000" w:themeColor="text1"/>
          <w:sz w:val="28"/>
          <w:szCs w:val="28"/>
        </w:rPr>
        <w:t>2017</w:t>
      </w:r>
      <w:r>
        <w:rPr>
          <w:rFonts w:hint="eastAsia"/>
          <w:color w:val="000000" w:themeColor="text1"/>
          <w:sz w:val="28"/>
          <w:szCs w:val="28"/>
        </w:rPr>
        <w:t>）分论坛</w:t>
      </w:r>
      <w:r>
        <w:rPr>
          <w:color w:val="000000" w:themeColor="text1"/>
          <w:sz w:val="28"/>
          <w:szCs w:val="28"/>
        </w:rPr>
        <w:t>II</w:t>
      </w:r>
      <w:r>
        <w:rPr>
          <w:rFonts w:hint="eastAsia"/>
          <w:color w:val="000000" w:themeColor="text1"/>
          <w:sz w:val="28"/>
          <w:szCs w:val="28"/>
        </w:rPr>
        <w:t>：文明传承与互动视角下的‘一带一路’”；</w:t>
      </w:r>
      <w:r>
        <w:rPr>
          <w:rFonts w:hint="eastAsia"/>
          <w:color w:val="000000" w:themeColor="text1"/>
          <w:sz w:val="28"/>
          <w:szCs w:val="28"/>
        </w:rPr>
        <w:t xml:space="preserve"> 2019</w:t>
      </w:r>
      <w:r>
        <w:rPr>
          <w:rFonts w:hint="eastAsia"/>
          <w:color w:val="000000" w:themeColor="text1"/>
          <w:sz w:val="28"/>
          <w:szCs w:val="28"/>
        </w:rPr>
        <w:t>年，</w:t>
      </w:r>
      <w:r w:rsidR="00152D1D">
        <w:rPr>
          <w:rFonts w:hint="eastAsia"/>
          <w:color w:val="000000" w:themeColor="text1"/>
          <w:sz w:val="28"/>
          <w:szCs w:val="28"/>
        </w:rPr>
        <w:t>学院</w:t>
      </w:r>
      <w:r>
        <w:rPr>
          <w:rFonts w:hint="eastAsia"/>
          <w:color w:val="000000" w:themeColor="text1"/>
          <w:sz w:val="28"/>
          <w:szCs w:val="28"/>
        </w:rPr>
        <w:t>独立承办分论坛</w:t>
      </w:r>
      <w:r>
        <w:rPr>
          <w:color w:val="000000" w:themeColor="text1"/>
          <w:sz w:val="28"/>
          <w:szCs w:val="28"/>
        </w:rPr>
        <w:t>II</w:t>
      </w:r>
      <w:r>
        <w:rPr>
          <w:rFonts w:hint="eastAsia"/>
          <w:color w:val="000000" w:themeColor="text1"/>
          <w:sz w:val="28"/>
          <w:szCs w:val="28"/>
        </w:rPr>
        <w:t>：多元文明交融下的语言、文化与认同，均邀请十余个国家数十位重要国际学者与会，开展探讨。自</w:t>
      </w:r>
      <w:r>
        <w:rPr>
          <w:color w:val="000000" w:themeColor="text1"/>
          <w:sz w:val="28"/>
          <w:szCs w:val="28"/>
        </w:rPr>
        <w:t>2006</w:t>
      </w:r>
      <w:r>
        <w:rPr>
          <w:rFonts w:hint="eastAsia"/>
          <w:color w:val="000000" w:themeColor="text1"/>
          <w:sz w:val="28"/>
          <w:szCs w:val="28"/>
        </w:rPr>
        <w:t>年起，外国语学院和淡江大学共同主办海峡两岸外国语言文学论坛，邀请海峡两岸多所高校的相关领域学者与会交流，至今已经成功举办十三届。</w:t>
      </w:r>
    </w:p>
    <w:p w14:paraId="583B3E10" w14:textId="27323DC9" w:rsidR="00C238E4" w:rsidRDefault="000316E1">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学院外籍专业教授</w:t>
      </w:r>
      <w:r>
        <w:rPr>
          <w:rFonts w:ascii="Times New Roman" w:hAnsi="Times New Roman" w:cs="Times New Roman"/>
          <w:color w:val="000000" w:themeColor="text1"/>
          <w:kern w:val="0"/>
          <w:sz w:val="28"/>
          <w:szCs w:val="28"/>
        </w:rPr>
        <w:t>Donald Stone</w:t>
      </w:r>
      <w:r>
        <w:rPr>
          <w:rFonts w:asciiTheme="minorEastAsia" w:hAnsiTheme="minorEastAsia" w:cs="宋体" w:hint="eastAsia"/>
          <w:color w:val="000000" w:themeColor="text1"/>
          <w:kern w:val="0"/>
          <w:sz w:val="28"/>
          <w:szCs w:val="28"/>
        </w:rPr>
        <w:t>已连续十余年向北京大学赛克勒考古与艺术博物馆捐赠馆藏，</w:t>
      </w:r>
      <w:r>
        <w:rPr>
          <w:rFonts w:asciiTheme="minorEastAsia" w:hAnsiTheme="minorEastAsia" w:cs="宋体"/>
          <w:color w:val="000000" w:themeColor="text1"/>
          <w:kern w:val="0"/>
          <w:sz w:val="28"/>
          <w:szCs w:val="28"/>
        </w:rPr>
        <w:t>2014年9月荣获中国政府“国家友谊奖”，这是为中国建设做出突出贡献的外国专家而设立的最高奖项。自2002年，美国知名戏剧导演、编剧</w:t>
      </w:r>
      <w:r>
        <w:rPr>
          <w:rFonts w:ascii="Times New Roman" w:hAnsi="Times New Roman" w:cs="Times New Roman"/>
          <w:color w:val="000000" w:themeColor="text1"/>
          <w:kern w:val="0"/>
          <w:sz w:val="28"/>
          <w:szCs w:val="28"/>
        </w:rPr>
        <w:t xml:space="preserve">Joseph Graves Burnett </w:t>
      </w:r>
      <w:r>
        <w:rPr>
          <w:rFonts w:asciiTheme="minorEastAsia" w:hAnsiTheme="minorEastAsia" w:cs="宋体" w:hint="eastAsia"/>
          <w:color w:val="000000" w:themeColor="text1"/>
          <w:kern w:val="0"/>
          <w:sz w:val="28"/>
          <w:szCs w:val="28"/>
        </w:rPr>
        <w:t>任教</w:t>
      </w:r>
      <w:r w:rsidR="00152D1D">
        <w:rPr>
          <w:rFonts w:asciiTheme="minorEastAsia" w:hAnsiTheme="minorEastAsia" w:cs="宋体" w:hint="eastAsia"/>
          <w:color w:val="000000" w:themeColor="text1"/>
          <w:kern w:val="0"/>
          <w:sz w:val="28"/>
          <w:szCs w:val="28"/>
        </w:rPr>
        <w:t>学院</w:t>
      </w:r>
      <w:r>
        <w:rPr>
          <w:rFonts w:asciiTheme="minorEastAsia" w:hAnsiTheme="minorEastAsia" w:cs="宋体" w:hint="eastAsia"/>
          <w:color w:val="000000" w:themeColor="text1"/>
          <w:kern w:val="0"/>
          <w:sz w:val="28"/>
          <w:szCs w:val="28"/>
        </w:rPr>
        <w:t>，担任北京大学外国戏剧与电影研究所艺术总监，十多年来每年组织学生排演经典英文剧目，并在校内外进行多场公演，受到高度好评，他个人自导自演的英文舞台剧《一个人的莎士比亚》《一个人的伊利亚特》等连续数年在全国多处巡演，大受好评。</w:t>
      </w:r>
    </w:p>
    <w:p w14:paraId="72E03CF4" w14:textId="77777777" w:rsidR="00C238E4" w:rsidRDefault="000316E1">
      <w:pPr>
        <w:ind w:firstLineChars="200" w:firstLine="560"/>
        <w:rPr>
          <w:color w:val="000000" w:themeColor="text1"/>
          <w:sz w:val="28"/>
          <w:szCs w:val="28"/>
        </w:rPr>
      </w:pPr>
      <w:r>
        <w:rPr>
          <w:rFonts w:hint="eastAsia"/>
          <w:color w:val="000000" w:themeColor="text1"/>
          <w:sz w:val="28"/>
          <w:szCs w:val="28"/>
        </w:rPr>
        <w:t xml:space="preserve">   </w:t>
      </w:r>
      <w:r>
        <w:rPr>
          <w:rFonts w:hint="eastAsia"/>
          <w:b/>
          <w:color w:val="000000" w:themeColor="text1"/>
          <w:sz w:val="28"/>
          <w:szCs w:val="28"/>
        </w:rPr>
        <w:t>学术声誉与社会影响</w:t>
      </w:r>
    </w:p>
    <w:p w14:paraId="1F8F3ECD" w14:textId="035AE03E" w:rsidR="00C238E4" w:rsidRDefault="000316E1">
      <w:pPr>
        <w:ind w:firstLineChars="200" w:firstLine="560"/>
        <w:rPr>
          <w:color w:val="000000" w:themeColor="text1"/>
          <w:sz w:val="28"/>
          <w:szCs w:val="28"/>
        </w:rPr>
      </w:pPr>
      <w:r>
        <w:rPr>
          <w:rFonts w:hint="eastAsia"/>
          <w:color w:val="000000" w:themeColor="text1"/>
          <w:sz w:val="28"/>
          <w:szCs w:val="28"/>
        </w:rPr>
        <w:t>北京大学的外国语言文学学科在国内外享有良好的学术声誉，得到社会各界和国内外同行的认可。在</w:t>
      </w:r>
      <w:r>
        <w:rPr>
          <w:rFonts w:hint="eastAsia"/>
          <w:color w:val="000000" w:themeColor="text1"/>
          <w:sz w:val="28"/>
          <w:szCs w:val="28"/>
        </w:rPr>
        <w:t>2004</w:t>
      </w:r>
      <w:r>
        <w:rPr>
          <w:rFonts w:hint="eastAsia"/>
          <w:color w:val="000000" w:themeColor="text1"/>
          <w:sz w:val="28"/>
          <w:szCs w:val="28"/>
        </w:rPr>
        <w:t>年全国一级学科整体水平评估中，北京大学的外国语言文学学科取得了整体水平、学术队伍、科学研究、人才培养、学术声誉</w:t>
      </w:r>
      <w:r>
        <w:rPr>
          <w:rFonts w:hint="eastAsia"/>
          <w:color w:val="000000" w:themeColor="text1"/>
          <w:sz w:val="28"/>
          <w:szCs w:val="28"/>
        </w:rPr>
        <w:t>5</w:t>
      </w:r>
      <w:r>
        <w:rPr>
          <w:rFonts w:hint="eastAsia"/>
          <w:color w:val="000000" w:themeColor="text1"/>
          <w:sz w:val="28"/>
          <w:szCs w:val="28"/>
        </w:rPr>
        <w:t>个单项</w:t>
      </w:r>
      <w:r>
        <w:rPr>
          <w:rFonts w:hint="eastAsia"/>
          <w:color w:val="000000" w:themeColor="text1"/>
          <w:sz w:val="28"/>
          <w:szCs w:val="28"/>
        </w:rPr>
        <w:t>100</w:t>
      </w:r>
      <w:r>
        <w:rPr>
          <w:rFonts w:hint="eastAsia"/>
          <w:color w:val="000000" w:themeColor="text1"/>
          <w:sz w:val="28"/>
          <w:szCs w:val="28"/>
        </w:rPr>
        <w:t>分，居全国同行之首。</w:t>
      </w:r>
      <w:r>
        <w:rPr>
          <w:rFonts w:hint="eastAsia"/>
          <w:color w:val="000000" w:themeColor="text1"/>
          <w:sz w:val="28"/>
          <w:szCs w:val="28"/>
        </w:rPr>
        <w:lastRenderedPageBreak/>
        <w:t>在</w:t>
      </w:r>
      <w:r>
        <w:rPr>
          <w:rFonts w:hint="eastAsia"/>
          <w:color w:val="000000" w:themeColor="text1"/>
          <w:sz w:val="28"/>
          <w:szCs w:val="28"/>
        </w:rPr>
        <w:t>2008</w:t>
      </w:r>
      <w:r>
        <w:rPr>
          <w:rFonts w:hint="eastAsia"/>
          <w:color w:val="000000" w:themeColor="text1"/>
          <w:sz w:val="28"/>
          <w:szCs w:val="28"/>
        </w:rPr>
        <w:t>年和</w:t>
      </w:r>
      <w:r>
        <w:rPr>
          <w:rFonts w:hint="eastAsia"/>
          <w:color w:val="000000" w:themeColor="text1"/>
          <w:sz w:val="28"/>
          <w:szCs w:val="28"/>
        </w:rPr>
        <w:t>2012</w:t>
      </w:r>
      <w:r>
        <w:rPr>
          <w:rFonts w:hint="eastAsia"/>
          <w:color w:val="000000" w:themeColor="text1"/>
          <w:sz w:val="28"/>
          <w:szCs w:val="28"/>
        </w:rPr>
        <w:t>年全国一级学科整体水平评估中，蝉联总分第一。</w:t>
      </w:r>
      <w:r w:rsidR="009F5984" w:rsidRPr="00171B52">
        <w:rPr>
          <w:rFonts w:hint="eastAsia"/>
          <w:color w:val="000000" w:themeColor="text1"/>
          <w:sz w:val="28"/>
          <w:szCs w:val="28"/>
        </w:rPr>
        <w:t>2</w:t>
      </w:r>
      <w:r w:rsidR="009F5984" w:rsidRPr="00171B52">
        <w:rPr>
          <w:color w:val="000000" w:themeColor="text1"/>
          <w:sz w:val="28"/>
          <w:szCs w:val="28"/>
        </w:rPr>
        <w:t>016</w:t>
      </w:r>
      <w:r w:rsidRPr="00171B52">
        <w:rPr>
          <w:rFonts w:hint="eastAsia"/>
          <w:color w:val="000000" w:themeColor="text1"/>
          <w:sz w:val="28"/>
          <w:szCs w:val="28"/>
        </w:rPr>
        <w:t>年全国第</w:t>
      </w:r>
      <w:r w:rsidR="009F5984" w:rsidRPr="00171B52">
        <w:rPr>
          <w:rFonts w:hint="eastAsia"/>
          <w:color w:val="000000" w:themeColor="text1"/>
          <w:sz w:val="28"/>
          <w:szCs w:val="28"/>
        </w:rPr>
        <w:t>四</w:t>
      </w:r>
      <w:r w:rsidRPr="00171B52">
        <w:rPr>
          <w:rFonts w:hint="eastAsia"/>
          <w:color w:val="000000" w:themeColor="text1"/>
          <w:sz w:val="28"/>
          <w:szCs w:val="28"/>
        </w:rPr>
        <w:t>轮学科评估中，</w:t>
      </w:r>
      <w:r w:rsidR="00AA247F">
        <w:rPr>
          <w:rFonts w:hint="eastAsia"/>
          <w:color w:val="000000" w:themeColor="text1"/>
          <w:sz w:val="28"/>
          <w:szCs w:val="28"/>
        </w:rPr>
        <w:t>北京大学</w:t>
      </w:r>
      <w:r w:rsidRPr="00171B52">
        <w:rPr>
          <w:rFonts w:hint="eastAsia"/>
          <w:color w:val="000000" w:themeColor="text1"/>
          <w:sz w:val="28"/>
          <w:szCs w:val="28"/>
        </w:rPr>
        <w:t>外国语言文学学科被评为“</w:t>
      </w:r>
      <w:r w:rsidRPr="00171B52">
        <w:rPr>
          <w:rFonts w:hint="eastAsia"/>
          <w:color w:val="000000" w:themeColor="text1"/>
          <w:sz w:val="28"/>
          <w:szCs w:val="28"/>
        </w:rPr>
        <w:t>A+</w:t>
      </w:r>
      <w:r w:rsidRPr="00171B52">
        <w:rPr>
          <w:rFonts w:hint="eastAsia"/>
          <w:color w:val="000000" w:themeColor="text1"/>
          <w:sz w:val="28"/>
          <w:szCs w:val="28"/>
        </w:rPr>
        <w:t>”，</w:t>
      </w:r>
      <w:r w:rsidR="00AA247F">
        <w:rPr>
          <w:rFonts w:hint="eastAsia"/>
          <w:color w:val="000000" w:themeColor="text1"/>
          <w:sz w:val="28"/>
          <w:szCs w:val="28"/>
        </w:rPr>
        <w:t>2</w:t>
      </w:r>
      <w:r w:rsidR="00AA247F">
        <w:rPr>
          <w:color w:val="000000" w:themeColor="text1"/>
          <w:sz w:val="28"/>
          <w:szCs w:val="28"/>
        </w:rPr>
        <w:t>020</w:t>
      </w:r>
      <w:r w:rsidR="00AA247F">
        <w:rPr>
          <w:rFonts w:hint="eastAsia"/>
          <w:color w:val="000000" w:themeColor="text1"/>
          <w:sz w:val="28"/>
          <w:szCs w:val="28"/>
        </w:rPr>
        <w:t>年全国第五轮学科评估中再创佳绩，</w:t>
      </w:r>
      <w:r>
        <w:rPr>
          <w:rFonts w:hint="eastAsia"/>
          <w:color w:val="000000" w:themeColor="text1"/>
          <w:sz w:val="28"/>
          <w:szCs w:val="28"/>
        </w:rPr>
        <w:t>显示出了强大而稳定的学科实力。在</w:t>
      </w:r>
      <w:r>
        <w:rPr>
          <w:rFonts w:hint="eastAsia"/>
          <w:color w:val="000000" w:themeColor="text1"/>
          <w:sz w:val="28"/>
          <w:szCs w:val="28"/>
        </w:rPr>
        <w:t>2023</w:t>
      </w:r>
      <w:r>
        <w:rPr>
          <w:rFonts w:hint="eastAsia"/>
          <w:color w:val="000000" w:themeColor="text1"/>
          <w:sz w:val="28"/>
          <w:szCs w:val="28"/>
        </w:rPr>
        <w:t>年</w:t>
      </w:r>
      <w:r>
        <w:rPr>
          <w:rFonts w:hint="eastAsia"/>
          <w:color w:val="000000" w:themeColor="text1"/>
          <w:sz w:val="28"/>
          <w:szCs w:val="28"/>
        </w:rPr>
        <w:t>QS</w:t>
      </w:r>
      <w:r>
        <w:rPr>
          <w:rFonts w:hint="eastAsia"/>
          <w:color w:val="000000" w:themeColor="text1"/>
          <w:sz w:val="28"/>
          <w:szCs w:val="28"/>
        </w:rPr>
        <w:t>世界大学学科排名中，学院相关学科的排名继续保持世界前列：其中现代语言排名第</w:t>
      </w:r>
      <w:r>
        <w:rPr>
          <w:rFonts w:hint="eastAsia"/>
          <w:color w:val="000000" w:themeColor="text1"/>
          <w:sz w:val="28"/>
          <w:szCs w:val="28"/>
        </w:rPr>
        <w:t>11</w:t>
      </w:r>
      <w:r>
        <w:rPr>
          <w:rFonts w:hint="eastAsia"/>
          <w:color w:val="000000" w:themeColor="text1"/>
          <w:sz w:val="28"/>
          <w:szCs w:val="28"/>
        </w:rPr>
        <w:t>、英语语言文学排名第</w:t>
      </w:r>
      <w:r>
        <w:rPr>
          <w:rFonts w:hint="eastAsia"/>
          <w:color w:val="000000" w:themeColor="text1"/>
          <w:sz w:val="28"/>
          <w:szCs w:val="28"/>
        </w:rPr>
        <w:t>34</w:t>
      </w:r>
      <w:r>
        <w:rPr>
          <w:rFonts w:hint="eastAsia"/>
          <w:color w:val="000000" w:themeColor="text1"/>
          <w:sz w:val="28"/>
          <w:szCs w:val="28"/>
        </w:rPr>
        <w:t>、语言学（与其他院系共享）排名第</w:t>
      </w:r>
      <w:r>
        <w:rPr>
          <w:rFonts w:hint="eastAsia"/>
          <w:color w:val="000000" w:themeColor="text1"/>
          <w:sz w:val="28"/>
          <w:szCs w:val="28"/>
        </w:rPr>
        <w:t>8</w:t>
      </w:r>
      <w:r>
        <w:rPr>
          <w:rFonts w:hint="eastAsia"/>
          <w:color w:val="000000" w:themeColor="text1"/>
          <w:sz w:val="28"/>
          <w:szCs w:val="28"/>
        </w:rPr>
        <w:t>、古典文学（与其他院系共享）排名第</w:t>
      </w:r>
      <w:r>
        <w:rPr>
          <w:rFonts w:hint="eastAsia"/>
          <w:color w:val="000000" w:themeColor="text1"/>
          <w:sz w:val="28"/>
          <w:szCs w:val="28"/>
        </w:rPr>
        <w:t>9</w:t>
      </w:r>
      <w:r>
        <w:rPr>
          <w:rFonts w:hint="eastAsia"/>
          <w:color w:val="000000" w:themeColor="text1"/>
          <w:sz w:val="28"/>
          <w:szCs w:val="28"/>
        </w:rPr>
        <w:t>。</w:t>
      </w:r>
    </w:p>
    <w:p w14:paraId="5568F026" w14:textId="77777777" w:rsidR="00C238E4" w:rsidRDefault="000316E1">
      <w:pPr>
        <w:ind w:firstLineChars="200" w:firstLine="560"/>
        <w:rPr>
          <w:color w:val="000000" w:themeColor="text1"/>
          <w:sz w:val="28"/>
          <w:szCs w:val="28"/>
        </w:rPr>
      </w:pPr>
      <w:r>
        <w:rPr>
          <w:rFonts w:hint="eastAsia"/>
          <w:color w:val="000000" w:themeColor="text1"/>
          <w:sz w:val="28"/>
          <w:szCs w:val="28"/>
        </w:rPr>
        <w:t>学院的教师不仅在教学和科研上取得优异成绩，在国际文化交流上也做出突出贡献，得到广泛认可，获得有关国家政府的表彰。</w:t>
      </w:r>
    </w:p>
    <w:p w14:paraId="35D1CC0E" w14:textId="77777777" w:rsidR="00C238E4" w:rsidRDefault="000316E1">
      <w:pPr>
        <w:ind w:firstLineChars="200" w:firstLine="560"/>
        <w:rPr>
          <w:color w:val="000000" w:themeColor="text1"/>
          <w:sz w:val="28"/>
          <w:szCs w:val="28"/>
        </w:rPr>
      </w:pPr>
      <w:r>
        <w:rPr>
          <w:rFonts w:hint="eastAsia"/>
          <w:color w:val="000000" w:themeColor="text1"/>
          <w:sz w:val="28"/>
          <w:szCs w:val="28"/>
        </w:rPr>
        <w:t>学院的教师翻译了大量的外国学术和文学作品，促进了中外文化交流，翻译成就得到极高的评价。</w:t>
      </w:r>
    </w:p>
    <w:p w14:paraId="4C8DFE4A" w14:textId="77777777" w:rsidR="00C238E4" w:rsidRDefault="000316E1">
      <w:pPr>
        <w:ind w:firstLineChars="200" w:firstLine="560"/>
        <w:rPr>
          <w:color w:val="000000" w:themeColor="text1"/>
          <w:sz w:val="28"/>
          <w:szCs w:val="28"/>
        </w:rPr>
      </w:pPr>
      <w:r>
        <w:rPr>
          <w:rFonts w:hint="eastAsia"/>
          <w:color w:val="000000" w:themeColor="text1"/>
          <w:sz w:val="28"/>
          <w:szCs w:val="28"/>
        </w:rPr>
        <w:t>学院的教师注重社会服务，除了在国内外学术团体担任职务外，也积极参加各项社会活动。英语系申丹教授曾担任全国政协委员、全国人大华侨委员会委员；南亚学</w:t>
      </w:r>
      <w:proofErr w:type="gramStart"/>
      <w:r>
        <w:rPr>
          <w:rFonts w:hint="eastAsia"/>
          <w:color w:val="000000" w:themeColor="text1"/>
          <w:sz w:val="28"/>
          <w:szCs w:val="28"/>
        </w:rPr>
        <w:t>系湛如</w:t>
      </w:r>
      <w:proofErr w:type="gramEnd"/>
      <w:r>
        <w:rPr>
          <w:rFonts w:hint="eastAsia"/>
          <w:color w:val="000000" w:themeColor="text1"/>
          <w:sz w:val="28"/>
          <w:szCs w:val="28"/>
        </w:rPr>
        <w:t>教授曾担任全国政协委员。</w:t>
      </w:r>
    </w:p>
    <w:p w14:paraId="7E61487A" w14:textId="77777777" w:rsidR="00C238E4" w:rsidRDefault="000316E1">
      <w:pPr>
        <w:ind w:firstLineChars="200" w:firstLine="560"/>
        <w:rPr>
          <w:color w:val="000000" w:themeColor="text1"/>
          <w:sz w:val="28"/>
          <w:szCs w:val="28"/>
        </w:rPr>
      </w:pPr>
      <w:r>
        <w:rPr>
          <w:rFonts w:hint="eastAsia"/>
          <w:color w:val="000000" w:themeColor="text1"/>
          <w:sz w:val="28"/>
          <w:szCs w:val="28"/>
        </w:rPr>
        <w:t>学院的毕业生在各行各业发挥着重要作用。北京大学深厚的人文精神，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p>
    <w:p w14:paraId="75266A3A" w14:textId="77777777" w:rsidR="00C238E4" w:rsidRDefault="000316E1">
      <w:pPr>
        <w:ind w:firstLineChars="200" w:firstLine="560"/>
        <w:rPr>
          <w:color w:val="000000" w:themeColor="text1"/>
          <w:sz w:val="28"/>
          <w:szCs w:val="28"/>
        </w:rPr>
      </w:pPr>
      <w:r>
        <w:rPr>
          <w:rFonts w:hint="eastAsia"/>
          <w:color w:val="000000" w:themeColor="text1"/>
          <w:sz w:val="28"/>
          <w:szCs w:val="28"/>
        </w:rPr>
        <w:t>目前，学院的本科毕业生有一半以上毕业后即到国内外著名大学继续深造，攻读更高一级的学位。</w:t>
      </w:r>
    </w:p>
    <w:p w14:paraId="5DC6214A" w14:textId="77777777" w:rsidR="00C238E4" w:rsidRDefault="00C238E4">
      <w:pPr>
        <w:ind w:firstLineChars="200" w:firstLine="560"/>
        <w:rPr>
          <w:color w:val="000000" w:themeColor="text1"/>
          <w:sz w:val="28"/>
          <w:szCs w:val="28"/>
        </w:rPr>
      </w:pPr>
    </w:p>
    <w:p w14:paraId="14F7F538" w14:textId="77777777" w:rsidR="00C238E4" w:rsidRDefault="000316E1">
      <w:pPr>
        <w:ind w:firstLineChars="200" w:firstLine="562"/>
        <w:rPr>
          <w:color w:val="000000" w:themeColor="text1"/>
          <w:sz w:val="28"/>
          <w:szCs w:val="28"/>
        </w:rPr>
      </w:pPr>
      <w:r>
        <w:rPr>
          <w:rFonts w:hint="eastAsia"/>
          <w:b/>
          <w:color w:val="000000" w:themeColor="text1"/>
          <w:sz w:val="28"/>
          <w:szCs w:val="28"/>
        </w:rPr>
        <w:lastRenderedPageBreak/>
        <w:t>学科定位与发展前景</w:t>
      </w:r>
    </w:p>
    <w:p w14:paraId="078716F3" w14:textId="50594A11" w:rsidR="00C238E4" w:rsidRDefault="000316E1">
      <w:pPr>
        <w:ind w:firstLineChars="200" w:firstLine="560"/>
        <w:rPr>
          <w:color w:val="000000" w:themeColor="text1"/>
          <w:sz w:val="28"/>
          <w:szCs w:val="28"/>
        </w:rPr>
      </w:pPr>
      <w:r>
        <w:rPr>
          <w:rFonts w:hint="eastAsia"/>
          <w:color w:val="000000" w:themeColor="text1"/>
          <w:sz w:val="28"/>
          <w:szCs w:val="28"/>
        </w:rPr>
        <w:t>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p>
    <w:p w14:paraId="64882531" w14:textId="77777777" w:rsidR="00C238E4" w:rsidRDefault="000316E1">
      <w:pPr>
        <w:ind w:firstLineChars="200" w:firstLine="560"/>
        <w:rPr>
          <w:color w:val="000000" w:themeColor="text1"/>
          <w:sz w:val="28"/>
          <w:szCs w:val="28"/>
        </w:rPr>
      </w:pPr>
      <w:r>
        <w:rPr>
          <w:rFonts w:hint="eastAsia"/>
          <w:color w:val="000000" w:themeColor="text1"/>
          <w:sz w:val="28"/>
          <w:szCs w:val="28"/>
        </w:rPr>
        <w:t>本学科是北京大学人文学科的一个重要组成部分，与人文学科的其他院系互依互补。本学科的研究不仅有助于中国了解世界，也是中国学术与文化积累的重要部分。本学科研究、翻译、介绍外国文化和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p>
    <w:p w14:paraId="5607BC7D" w14:textId="51FB4A07" w:rsidR="00C238E4" w:rsidRDefault="000316E1">
      <w:pPr>
        <w:ind w:firstLineChars="200" w:firstLine="560"/>
        <w:rPr>
          <w:color w:val="000000" w:themeColor="text1"/>
          <w:sz w:val="28"/>
          <w:szCs w:val="28"/>
        </w:rPr>
      </w:pPr>
      <w:r>
        <w:rPr>
          <w:rFonts w:hint="eastAsia"/>
          <w:color w:val="000000" w:themeColor="text1"/>
          <w:sz w:val="28"/>
          <w:szCs w:val="28"/>
        </w:rPr>
        <w:t>与其他人文学科一样，本学科极端重视</w:t>
      </w:r>
      <w:r w:rsidR="001B0EFE">
        <w:rPr>
          <w:rFonts w:hint="eastAsia"/>
          <w:color w:val="000000" w:themeColor="text1"/>
          <w:sz w:val="28"/>
          <w:szCs w:val="28"/>
        </w:rPr>
        <w:t>外语在研究中的基础性</w:t>
      </w:r>
      <w:r>
        <w:rPr>
          <w:rFonts w:hint="eastAsia"/>
          <w:color w:val="000000" w:themeColor="text1"/>
          <w:sz w:val="28"/>
          <w:szCs w:val="28"/>
        </w:rPr>
        <w:t>作用。为深化与扩展研究领域，也为了适应研究的日益国际化，本学科将不断强化语言要求，不仅是表</w:t>
      </w:r>
      <w:r w:rsidR="001B0EFE">
        <w:rPr>
          <w:rFonts w:hint="eastAsia"/>
          <w:color w:val="000000" w:themeColor="text1"/>
          <w:sz w:val="28"/>
          <w:szCs w:val="28"/>
        </w:rPr>
        <w:t>达</w:t>
      </w:r>
      <w:r>
        <w:rPr>
          <w:rFonts w:hint="eastAsia"/>
          <w:color w:val="000000" w:themeColor="text1"/>
          <w:sz w:val="28"/>
          <w:szCs w:val="28"/>
        </w:rPr>
        <w:t>上的流利，而且需要能用</w:t>
      </w:r>
      <w:r w:rsidR="001B0EFE">
        <w:rPr>
          <w:rFonts w:hint="eastAsia"/>
          <w:color w:val="000000" w:themeColor="text1"/>
          <w:sz w:val="28"/>
          <w:szCs w:val="28"/>
        </w:rPr>
        <w:t>外语</w:t>
      </w:r>
      <w:r>
        <w:rPr>
          <w:rFonts w:hint="eastAsia"/>
          <w:color w:val="000000" w:themeColor="text1"/>
          <w:sz w:val="28"/>
          <w:szCs w:val="28"/>
        </w:rPr>
        <w:t>来思考、研究、解决重要的问题，能够置身于其文化和学术语境而没有陌生感。精通一门语言，就是能以这种语言，与用这种语言进行思考的最缜密、最复杂的头脑进行交流。同时，以数门语言进行研究和交流是本学科的重要要求。有了语言的</w:t>
      </w:r>
      <w:r w:rsidR="001B0EFE">
        <w:rPr>
          <w:rFonts w:hint="eastAsia"/>
          <w:color w:val="000000" w:themeColor="text1"/>
          <w:sz w:val="28"/>
          <w:szCs w:val="28"/>
        </w:rPr>
        <w:t>基础性</w:t>
      </w:r>
      <w:r>
        <w:rPr>
          <w:rFonts w:hint="eastAsia"/>
          <w:color w:val="000000" w:themeColor="text1"/>
          <w:sz w:val="28"/>
          <w:szCs w:val="28"/>
        </w:rPr>
        <w:t>支撑，就可以全方位地、深入地研究和介绍中国以外的世界，也可以将中国实实在在地介绍给世</w:t>
      </w:r>
      <w:r>
        <w:rPr>
          <w:rFonts w:hint="eastAsia"/>
          <w:color w:val="000000" w:themeColor="text1"/>
          <w:sz w:val="28"/>
          <w:szCs w:val="28"/>
        </w:rPr>
        <w:lastRenderedPageBreak/>
        <w:t>界；使中国真正地了解世界，也使世界真正地了解中国。</w:t>
      </w:r>
    </w:p>
    <w:p w14:paraId="01D6F2A3" w14:textId="77777777" w:rsidR="00C238E4" w:rsidRDefault="000316E1">
      <w:pPr>
        <w:ind w:firstLineChars="200" w:firstLine="560"/>
        <w:rPr>
          <w:color w:val="000000" w:themeColor="text1"/>
          <w:sz w:val="28"/>
          <w:szCs w:val="28"/>
        </w:rPr>
      </w:pPr>
      <w:r>
        <w:rPr>
          <w:rFonts w:hint="eastAsia"/>
          <w:color w:val="000000" w:themeColor="text1"/>
          <w:sz w:val="28"/>
          <w:szCs w:val="28"/>
        </w:rPr>
        <w:t>我们致力培养的是合格的世界公民和外语专家。他们不仅具备与非专业人员不可同日而语的外语技能，包括口语交流和书面表达的能力等；而且更重要的是，借助于语言、文学、国别研究等方向的专业训练，他们能够完全进入外语的世界，从而完全进入外国文化的世界，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p>
    <w:p w14:paraId="2E2707EB" w14:textId="3053DD83" w:rsidR="00C238E4" w:rsidRDefault="000316E1">
      <w:pPr>
        <w:ind w:firstLineChars="200" w:firstLine="560"/>
        <w:rPr>
          <w:color w:val="000000" w:themeColor="text1"/>
          <w:sz w:val="28"/>
          <w:szCs w:val="28"/>
        </w:rPr>
      </w:pPr>
      <w:r>
        <w:rPr>
          <w:rFonts w:hint="eastAsia"/>
          <w:color w:val="000000" w:themeColor="text1"/>
          <w:sz w:val="28"/>
          <w:szCs w:val="28"/>
        </w:rPr>
        <w:t>北京大学外国语学院将以更多的语言为</w:t>
      </w:r>
      <w:r w:rsidR="001B0EFE">
        <w:rPr>
          <w:rFonts w:hint="eastAsia"/>
          <w:color w:val="000000" w:themeColor="text1"/>
          <w:sz w:val="28"/>
          <w:szCs w:val="28"/>
        </w:rPr>
        <w:t>基础</w:t>
      </w:r>
      <w:r>
        <w:rPr>
          <w:rFonts w:hint="eastAsia"/>
          <w:color w:val="000000" w:themeColor="text1"/>
          <w:sz w:val="28"/>
          <w:szCs w:val="28"/>
        </w:rPr>
        <w:t>，对更广泛的区域进行更为深入的研究，以促进中国对世界各民族语言与文化的了解。我们将会以更为现代化的手段和设施，为其他学科，也为整个社会的对外交流提供语言资源和服务。</w:t>
      </w:r>
    </w:p>
    <w:sectPr w:rsidR="00C238E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BA83F" w14:textId="77777777" w:rsidR="00031B5C" w:rsidRDefault="00031B5C">
      <w:r>
        <w:separator/>
      </w:r>
    </w:p>
  </w:endnote>
  <w:endnote w:type="continuationSeparator" w:id="0">
    <w:p w14:paraId="6E7550C4" w14:textId="77777777" w:rsidR="00031B5C" w:rsidRDefault="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649958"/>
    </w:sdtPr>
    <w:sdtEndPr/>
    <w:sdtContent>
      <w:p w14:paraId="30827E84" w14:textId="77777777" w:rsidR="00C238E4" w:rsidRDefault="000316E1">
        <w:pPr>
          <w:pStyle w:val="a5"/>
          <w:jc w:val="center"/>
        </w:pPr>
        <w:r>
          <w:fldChar w:fldCharType="begin"/>
        </w:r>
        <w:r>
          <w:instrText>PAGE   \* MERGEFORMAT</w:instrText>
        </w:r>
        <w:r>
          <w:fldChar w:fldCharType="separate"/>
        </w:r>
        <w:r w:rsidR="00ED37D6" w:rsidRPr="00ED37D6">
          <w:rPr>
            <w:noProof/>
            <w:lang w:val="zh-CN"/>
          </w:rPr>
          <w:t>20</w:t>
        </w:r>
        <w:r>
          <w:fldChar w:fldCharType="end"/>
        </w:r>
      </w:p>
    </w:sdtContent>
  </w:sdt>
  <w:p w14:paraId="193C55BD" w14:textId="77777777" w:rsidR="00C238E4" w:rsidRDefault="00C238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828FA" w14:textId="77777777" w:rsidR="00031B5C" w:rsidRDefault="00031B5C">
      <w:r>
        <w:separator/>
      </w:r>
    </w:p>
  </w:footnote>
  <w:footnote w:type="continuationSeparator" w:id="0">
    <w:p w14:paraId="33D3ECE7" w14:textId="77777777" w:rsidR="00031B5C" w:rsidRDefault="00031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zMmJlNDRhNmNiZTM0MmExNDRjMTBkODJhZTg3MjYifQ=="/>
  </w:docVars>
  <w:rsids>
    <w:rsidRoot w:val="00460949"/>
    <w:rsid w:val="000046D3"/>
    <w:rsid w:val="00030D35"/>
    <w:rsid w:val="000316E1"/>
    <w:rsid w:val="00031B5C"/>
    <w:rsid w:val="00034A23"/>
    <w:rsid w:val="00044837"/>
    <w:rsid w:val="000476D1"/>
    <w:rsid w:val="00047C8B"/>
    <w:rsid w:val="00054B6C"/>
    <w:rsid w:val="00057544"/>
    <w:rsid w:val="000753F6"/>
    <w:rsid w:val="000765F1"/>
    <w:rsid w:val="000A5F8C"/>
    <w:rsid w:val="000C27EF"/>
    <w:rsid w:val="000C659E"/>
    <w:rsid w:val="000D2657"/>
    <w:rsid w:val="000E3C4F"/>
    <w:rsid w:val="000F0AE0"/>
    <w:rsid w:val="000F3E56"/>
    <w:rsid w:val="00111728"/>
    <w:rsid w:val="001145EE"/>
    <w:rsid w:val="001173D7"/>
    <w:rsid w:val="00143492"/>
    <w:rsid w:val="0015140F"/>
    <w:rsid w:val="00152D1D"/>
    <w:rsid w:val="00171B52"/>
    <w:rsid w:val="00180FD7"/>
    <w:rsid w:val="00195258"/>
    <w:rsid w:val="001B0EFE"/>
    <w:rsid w:val="001C0F39"/>
    <w:rsid w:val="001C213F"/>
    <w:rsid w:val="001C5B76"/>
    <w:rsid w:val="001E15EC"/>
    <w:rsid w:val="001F2590"/>
    <w:rsid w:val="001F3473"/>
    <w:rsid w:val="00204F0F"/>
    <w:rsid w:val="00206520"/>
    <w:rsid w:val="00210ABA"/>
    <w:rsid w:val="00220866"/>
    <w:rsid w:val="002230E1"/>
    <w:rsid w:val="0022427A"/>
    <w:rsid w:val="00227522"/>
    <w:rsid w:val="002279DF"/>
    <w:rsid w:val="002315CC"/>
    <w:rsid w:val="00236EF8"/>
    <w:rsid w:val="00243C37"/>
    <w:rsid w:val="00286010"/>
    <w:rsid w:val="00286EBA"/>
    <w:rsid w:val="002904D5"/>
    <w:rsid w:val="00295615"/>
    <w:rsid w:val="002A5F59"/>
    <w:rsid w:val="002A606B"/>
    <w:rsid w:val="002B31E4"/>
    <w:rsid w:val="002C1532"/>
    <w:rsid w:val="002D4BFE"/>
    <w:rsid w:val="002E7A20"/>
    <w:rsid w:val="002F0386"/>
    <w:rsid w:val="002F2A3A"/>
    <w:rsid w:val="002F3AF9"/>
    <w:rsid w:val="003008D6"/>
    <w:rsid w:val="00302F69"/>
    <w:rsid w:val="00304F97"/>
    <w:rsid w:val="003054B8"/>
    <w:rsid w:val="00314600"/>
    <w:rsid w:val="00324020"/>
    <w:rsid w:val="00336AD9"/>
    <w:rsid w:val="003422F5"/>
    <w:rsid w:val="00355697"/>
    <w:rsid w:val="00363126"/>
    <w:rsid w:val="003835E7"/>
    <w:rsid w:val="00384A60"/>
    <w:rsid w:val="00385078"/>
    <w:rsid w:val="00395E00"/>
    <w:rsid w:val="00397F0F"/>
    <w:rsid w:val="003A1A59"/>
    <w:rsid w:val="003A5C10"/>
    <w:rsid w:val="003B5DFA"/>
    <w:rsid w:val="003C70F1"/>
    <w:rsid w:val="003D0CB8"/>
    <w:rsid w:val="003F00BA"/>
    <w:rsid w:val="003F152F"/>
    <w:rsid w:val="003F2A7B"/>
    <w:rsid w:val="003F776F"/>
    <w:rsid w:val="00401E4A"/>
    <w:rsid w:val="004038C9"/>
    <w:rsid w:val="0041243B"/>
    <w:rsid w:val="00423BE5"/>
    <w:rsid w:val="00435948"/>
    <w:rsid w:val="004427E3"/>
    <w:rsid w:val="00453B73"/>
    <w:rsid w:val="00460949"/>
    <w:rsid w:val="00471FBF"/>
    <w:rsid w:val="00472BF2"/>
    <w:rsid w:val="004941FF"/>
    <w:rsid w:val="004A109B"/>
    <w:rsid w:val="004A60BD"/>
    <w:rsid w:val="004A68CC"/>
    <w:rsid w:val="004E28AF"/>
    <w:rsid w:val="004F75D9"/>
    <w:rsid w:val="0051042A"/>
    <w:rsid w:val="00520755"/>
    <w:rsid w:val="00527114"/>
    <w:rsid w:val="00533E19"/>
    <w:rsid w:val="00540A75"/>
    <w:rsid w:val="00541720"/>
    <w:rsid w:val="00562187"/>
    <w:rsid w:val="005838D6"/>
    <w:rsid w:val="00585BE6"/>
    <w:rsid w:val="00587440"/>
    <w:rsid w:val="0059560A"/>
    <w:rsid w:val="005B2C3D"/>
    <w:rsid w:val="005D1F01"/>
    <w:rsid w:val="005D2936"/>
    <w:rsid w:val="005F2244"/>
    <w:rsid w:val="005F26C7"/>
    <w:rsid w:val="006104E9"/>
    <w:rsid w:val="006128D4"/>
    <w:rsid w:val="00614547"/>
    <w:rsid w:val="0061480F"/>
    <w:rsid w:val="00623868"/>
    <w:rsid w:val="0065691C"/>
    <w:rsid w:val="00663020"/>
    <w:rsid w:val="0066498B"/>
    <w:rsid w:val="00666EBA"/>
    <w:rsid w:val="0068189F"/>
    <w:rsid w:val="0068227D"/>
    <w:rsid w:val="00687400"/>
    <w:rsid w:val="006A24FD"/>
    <w:rsid w:val="006B4AFD"/>
    <w:rsid w:val="006D2C0F"/>
    <w:rsid w:val="006E659A"/>
    <w:rsid w:val="006F3152"/>
    <w:rsid w:val="0070242E"/>
    <w:rsid w:val="00714914"/>
    <w:rsid w:val="00714CFB"/>
    <w:rsid w:val="00715BEE"/>
    <w:rsid w:val="00734EAC"/>
    <w:rsid w:val="00735557"/>
    <w:rsid w:val="0073589E"/>
    <w:rsid w:val="00764400"/>
    <w:rsid w:val="007732ED"/>
    <w:rsid w:val="007769EC"/>
    <w:rsid w:val="007807DF"/>
    <w:rsid w:val="007A2A86"/>
    <w:rsid w:val="007A2B87"/>
    <w:rsid w:val="007B0CB1"/>
    <w:rsid w:val="007C547A"/>
    <w:rsid w:val="007D02D4"/>
    <w:rsid w:val="007D25E7"/>
    <w:rsid w:val="007D647C"/>
    <w:rsid w:val="007E0A5C"/>
    <w:rsid w:val="007E1E8F"/>
    <w:rsid w:val="007E2436"/>
    <w:rsid w:val="007E7920"/>
    <w:rsid w:val="007F0F2A"/>
    <w:rsid w:val="007F22F9"/>
    <w:rsid w:val="00801356"/>
    <w:rsid w:val="0080568C"/>
    <w:rsid w:val="008361B5"/>
    <w:rsid w:val="00836F52"/>
    <w:rsid w:val="0084494D"/>
    <w:rsid w:val="00852026"/>
    <w:rsid w:val="00861110"/>
    <w:rsid w:val="00865245"/>
    <w:rsid w:val="00874E08"/>
    <w:rsid w:val="00887B06"/>
    <w:rsid w:val="00887FDC"/>
    <w:rsid w:val="008A20DE"/>
    <w:rsid w:val="008A234A"/>
    <w:rsid w:val="008A4796"/>
    <w:rsid w:val="008D17B6"/>
    <w:rsid w:val="008D59F9"/>
    <w:rsid w:val="008E17F7"/>
    <w:rsid w:val="008E239E"/>
    <w:rsid w:val="008E6ACE"/>
    <w:rsid w:val="00921E38"/>
    <w:rsid w:val="0092305F"/>
    <w:rsid w:val="00973031"/>
    <w:rsid w:val="00974C69"/>
    <w:rsid w:val="00974D69"/>
    <w:rsid w:val="00992BA5"/>
    <w:rsid w:val="009A478F"/>
    <w:rsid w:val="009B2DF6"/>
    <w:rsid w:val="009B6BF0"/>
    <w:rsid w:val="009C24FD"/>
    <w:rsid w:val="009E0EBC"/>
    <w:rsid w:val="009E3947"/>
    <w:rsid w:val="009F5984"/>
    <w:rsid w:val="00A13A17"/>
    <w:rsid w:val="00A16007"/>
    <w:rsid w:val="00A21DAC"/>
    <w:rsid w:val="00A241A5"/>
    <w:rsid w:val="00A32201"/>
    <w:rsid w:val="00A355B2"/>
    <w:rsid w:val="00A4436A"/>
    <w:rsid w:val="00A449E0"/>
    <w:rsid w:val="00A52FD3"/>
    <w:rsid w:val="00A54BE4"/>
    <w:rsid w:val="00A57EB2"/>
    <w:rsid w:val="00A819E7"/>
    <w:rsid w:val="00A9034C"/>
    <w:rsid w:val="00A90A42"/>
    <w:rsid w:val="00A9347C"/>
    <w:rsid w:val="00AA247F"/>
    <w:rsid w:val="00AC4FF2"/>
    <w:rsid w:val="00AC6C87"/>
    <w:rsid w:val="00AE647A"/>
    <w:rsid w:val="00AF044B"/>
    <w:rsid w:val="00AF4B59"/>
    <w:rsid w:val="00B0586B"/>
    <w:rsid w:val="00B15DF3"/>
    <w:rsid w:val="00B2014D"/>
    <w:rsid w:val="00B31286"/>
    <w:rsid w:val="00B35B43"/>
    <w:rsid w:val="00B3737F"/>
    <w:rsid w:val="00B45D94"/>
    <w:rsid w:val="00B82D34"/>
    <w:rsid w:val="00BA1E86"/>
    <w:rsid w:val="00BA36F7"/>
    <w:rsid w:val="00BB0764"/>
    <w:rsid w:val="00BC1287"/>
    <w:rsid w:val="00BD13C3"/>
    <w:rsid w:val="00BF3E3B"/>
    <w:rsid w:val="00BF6644"/>
    <w:rsid w:val="00C00567"/>
    <w:rsid w:val="00C014D9"/>
    <w:rsid w:val="00C10E0E"/>
    <w:rsid w:val="00C15BEC"/>
    <w:rsid w:val="00C17F11"/>
    <w:rsid w:val="00C238E4"/>
    <w:rsid w:val="00C23BA7"/>
    <w:rsid w:val="00C46CE3"/>
    <w:rsid w:val="00C53A7B"/>
    <w:rsid w:val="00C763B9"/>
    <w:rsid w:val="00C96D02"/>
    <w:rsid w:val="00CC2333"/>
    <w:rsid w:val="00CD2B01"/>
    <w:rsid w:val="00CF1E39"/>
    <w:rsid w:val="00CF34ED"/>
    <w:rsid w:val="00CF7A9E"/>
    <w:rsid w:val="00D04815"/>
    <w:rsid w:val="00D113A5"/>
    <w:rsid w:val="00D2279D"/>
    <w:rsid w:val="00D238E3"/>
    <w:rsid w:val="00D2396D"/>
    <w:rsid w:val="00D33C89"/>
    <w:rsid w:val="00D35A0C"/>
    <w:rsid w:val="00D35E24"/>
    <w:rsid w:val="00D4123A"/>
    <w:rsid w:val="00D47CDB"/>
    <w:rsid w:val="00D53E1E"/>
    <w:rsid w:val="00D55033"/>
    <w:rsid w:val="00D625FD"/>
    <w:rsid w:val="00D66DA2"/>
    <w:rsid w:val="00D67761"/>
    <w:rsid w:val="00D732FB"/>
    <w:rsid w:val="00D742C7"/>
    <w:rsid w:val="00D9594A"/>
    <w:rsid w:val="00DA058E"/>
    <w:rsid w:val="00DA5786"/>
    <w:rsid w:val="00DC0B83"/>
    <w:rsid w:val="00DC152F"/>
    <w:rsid w:val="00DD1427"/>
    <w:rsid w:val="00DD29DF"/>
    <w:rsid w:val="00DD4C90"/>
    <w:rsid w:val="00DD4CA2"/>
    <w:rsid w:val="00DE7D24"/>
    <w:rsid w:val="00DF2ACE"/>
    <w:rsid w:val="00DF326C"/>
    <w:rsid w:val="00DF7090"/>
    <w:rsid w:val="00DF72A6"/>
    <w:rsid w:val="00E056ED"/>
    <w:rsid w:val="00E13EB9"/>
    <w:rsid w:val="00E17A8A"/>
    <w:rsid w:val="00E45BCD"/>
    <w:rsid w:val="00E47EC7"/>
    <w:rsid w:val="00E50685"/>
    <w:rsid w:val="00E5200B"/>
    <w:rsid w:val="00E54C1B"/>
    <w:rsid w:val="00E76150"/>
    <w:rsid w:val="00E949DF"/>
    <w:rsid w:val="00EA6A61"/>
    <w:rsid w:val="00EB566A"/>
    <w:rsid w:val="00EC3FDE"/>
    <w:rsid w:val="00ED2004"/>
    <w:rsid w:val="00ED37D6"/>
    <w:rsid w:val="00ED5E23"/>
    <w:rsid w:val="00ED63E2"/>
    <w:rsid w:val="00EE5BF2"/>
    <w:rsid w:val="00EF19D6"/>
    <w:rsid w:val="00EF64EA"/>
    <w:rsid w:val="00EF690D"/>
    <w:rsid w:val="00F00D4F"/>
    <w:rsid w:val="00F01A6C"/>
    <w:rsid w:val="00F126C6"/>
    <w:rsid w:val="00F1354D"/>
    <w:rsid w:val="00F14FBD"/>
    <w:rsid w:val="00F213BC"/>
    <w:rsid w:val="00F238DD"/>
    <w:rsid w:val="00F27C6A"/>
    <w:rsid w:val="00F35709"/>
    <w:rsid w:val="00F36D26"/>
    <w:rsid w:val="00F4334C"/>
    <w:rsid w:val="00F533AB"/>
    <w:rsid w:val="00F56C8C"/>
    <w:rsid w:val="00F62685"/>
    <w:rsid w:val="00F63F2C"/>
    <w:rsid w:val="00F6427A"/>
    <w:rsid w:val="00F666C4"/>
    <w:rsid w:val="00F71405"/>
    <w:rsid w:val="00F7193D"/>
    <w:rsid w:val="00F80CF0"/>
    <w:rsid w:val="00F95D89"/>
    <w:rsid w:val="00FA4C7C"/>
    <w:rsid w:val="00FA7047"/>
    <w:rsid w:val="00FE4C02"/>
    <w:rsid w:val="00FF0897"/>
    <w:rsid w:val="00FF2851"/>
    <w:rsid w:val="0D667E0A"/>
    <w:rsid w:val="0E271898"/>
    <w:rsid w:val="1DB85196"/>
    <w:rsid w:val="448D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DCF880"/>
  <w15:docId w15:val="{F77F6096-D32D-435B-9B94-6583A9D8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Revision"/>
    <w:hidden/>
    <w:uiPriority w:val="99"/>
    <w:semiHidden/>
    <w:rsid w:val="00AA247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660920">
      <w:bodyDiv w:val="1"/>
      <w:marLeft w:val="0"/>
      <w:marRight w:val="0"/>
      <w:marTop w:val="0"/>
      <w:marBottom w:val="0"/>
      <w:divBdr>
        <w:top w:val="none" w:sz="0" w:space="0" w:color="auto"/>
        <w:left w:val="none" w:sz="0" w:space="0" w:color="auto"/>
        <w:bottom w:val="none" w:sz="0" w:space="0" w:color="auto"/>
        <w:right w:val="none" w:sz="0" w:space="0" w:color="auto"/>
      </w:divBdr>
      <w:divsChild>
        <w:div w:id="1198618153">
          <w:marLeft w:val="446"/>
          <w:marRight w:val="0"/>
          <w:marTop w:val="0"/>
          <w:marBottom w:val="0"/>
          <w:divBdr>
            <w:top w:val="none" w:sz="0" w:space="0" w:color="auto"/>
            <w:left w:val="none" w:sz="0" w:space="0" w:color="auto"/>
            <w:bottom w:val="none" w:sz="0" w:space="0" w:color="auto"/>
            <w:right w:val="none" w:sz="0" w:space="0" w:color="auto"/>
          </w:divBdr>
        </w:div>
        <w:div w:id="459763961">
          <w:marLeft w:val="446"/>
          <w:marRight w:val="0"/>
          <w:marTop w:val="0"/>
          <w:marBottom w:val="0"/>
          <w:divBdr>
            <w:top w:val="none" w:sz="0" w:space="0" w:color="auto"/>
            <w:left w:val="none" w:sz="0" w:space="0" w:color="auto"/>
            <w:bottom w:val="none" w:sz="0" w:space="0" w:color="auto"/>
            <w:right w:val="none" w:sz="0" w:space="0" w:color="auto"/>
          </w:divBdr>
        </w:div>
        <w:div w:id="1810971864">
          <w:marLeft w:val="446"/>
          <w:marRight w:val="0"/>
          <w:marTop w:val="0"/>
          <w:marBottom w:val="0"/>
          <w:divBdr>
            <w:top w:val="none" w:sz="0" w:space="0" w:color="auto"/>
            <w:left w:val="none" w:sz="0" w:space="0" w:color="auto"/>
            <w:bottom w:val="none" w:sz="0" w:space="0" w:color="auto"/>
            <w:right w:val="none" w:sz="0" w:space="0" w:color="auto"/>
          </w:divBdr>
        </w:div>
        <w:div w:id="1861435673">
          <w:marLeft w:val="446"/>
          <w:marRight w:val="0"/>
          <w:marTop w:val="0"/>
          <w:marBottom w:val="0"/>
          <w:divBdr>
            <w:top w:val="none" w:sz="0" w:space="0" w:color="auto"/>
            <w:left w:val="none" w:sz="0" w:space="0" w:color="auto"/>
            <w:bottom w:val="none" w:sz="0" w:space="0" w:color="auto"/>
            <w:right w:val="none" w:sz="0" w:space="0" w:color="auto"/>
          </w:divBdr>
        </w:div>
        <w:div w:id="1839685163">
          <w:marLeft w:val="446"/>
          <w:marRight w:val="0"/>
          <w:marTop w:val="0"/>
          <w:marBottom w:val="0"/>
          <w:divBdr>
            <w:top w:val="none" w:sz="0" w:space="0" w:color="auto"/>
            <w:left w:val="none" w:sz="0" w:space="0" w:color="auto"/>
            <w:bottom w:val="none" w:sz="0" w:space="0" w:color="auto"/>
            <w:right w:val="none" w:sz="0" w:space="0" w:color="auto"/>
          </w:divBdr>
        </w:div>
        <w:div w:id="1703900814">
          <w:marLeft w:val="446"/>
          <w:marRight w:val="0"/>
          <w:marTop w:val="0"/>
          <w:marBottom w:val="0"/>
          <w:divBdr>
            <w:top w:val="none" w:sz="0" w:space="0" w:color="auto"/>
            <w:left w:val="none" w:sz="0" w:space="0" w:color="auto"/>
            <w:bottom w:val="none" w:sz="0" w:space="0" w:color="auto"/>
            <w:right w:val="none" w:sz="0" w:space="0" w:color="auto"/>
          </w:divBdr>
        </w:div>
        <w:div w:id="377438364">
          <w:marLeft w:val="446"/>
          <w:marRight w:val="0"/>
          <w:marTop w:val="0"/>
          <w:marBottom w:val="0"/>
          <w:divBdr>
            <w:top w:val="none" w:sz="0" w:space="0" w:color="auto"/>
            <w:left w:val="none" w:sz="0" w:space="0" w:color="auto"/>
            <w:bottom w:val="none" w:sz="0" w:space="0" w:color="auto"/>
            <w:right w:val="none" w:sz="0" w:space="0" w:color="auto"/>
          </w:divBdr>
        </w:div>
        <w:div w:id="2005932733">
          <w:marLeft w:val="446"/>
          <w:marRight w:val="0"/>
          <w:marTop w:val="0"/>
          <w:marBottom w:val="0"/>
          <w:divBdr>
            <w:top w:val="none" w:sz="0" w:space="0" w:color="auto"/>
            <w:left w:val="none" w:sz="0" w:space="0" w:color="auto"/>
            <w:bottom w:val="none" w:sz="0" w:space="0" w:color="auto"/>
            <w:right w:val="none" w:sz="0" w:space="0" w:color="auto"/>
          </w:divBdr>
        </w:div>
        <w:div w:id="495927280">
          <w:marLeft w:val="446"/>
          <w:marRight w:val="0"/>
          <w:marTop w:val="0"/>
          <w:marBottom w:val="0"/>
          <w:divBdr>
            <w:top w:val="none" w:sz="0" w:space="0" w:color="auto"/>
            <w:left w:val="none" w:sz="0" w:space="0" w:color="auto"/>
            <w:bottom w:val="none" w:sz="0" w:space="0" w:color="auto"/>
            <w:right w:val="none" w:sz="0" w:space="0" w:color="auto"/>
          </w:divBdr>
        </w:div>
        <w:div w:id="227619441">
          <w:marLeft w:val="446"/>
          <w:marRight w:val="0"/>
          <w:marTop w:val="0"/>
          <w:marBottom w:val="0"/>
          <w:divBdr>
            <w:top w:val="none" w:sz="0" w:space="0" w:color="auto"/>
            <w:left w:val="none" w:sz="0" w:space="0" w:color="auto"/>
            <w:bottom w:val="none" w:sz="0" w:space="0" w:color="auto"/>
            <w:right w:val="none" w:sz="0" w:space="0" w:color="auto"/>
          </w:divBdr>
        </w:div>
        <w:div w:id="886575846">
          <w:marLeft w:val="446"/>
          <w:marRight w:val="0"/>
          <w:marTop w:val="0"/>
          <w:marBottom w:val="0"/>
          <w:divBdr>
            <w:top w:val="none" w:sz="0" w:space="0" w:color="auto"/>
            <w:left w:val="none" w:sz="0" w:space="0" w:color="auto"/>
            <w:bottom w:val="none" w:sz="0" w:space="0" w:color="auto"/>
            <w:right w:val="none" w:sz="0" w:space="0" w:color="auto"/>
          </w:divBdr>
        </w:div>
        <w:div w:id="959918290">
          <w:marLeft w:val="446"/>
          <w:marRight w:val="0"/>
          <w:marTop w:val="0"/>
          <w:marBottom w:val="0"/>
          <w:divBdr>
            <w:top w:val="none" w:sz="0" w:space="0" w:color="auto"/>
            <w:left w:val="none" w:sz="0" w:space="0" w:color="auto"/>
            <w:bottom w:val="none" w:sz="0" w:space="0" w:color="auto"/>
            <w:right w:val="none" w:sz="0" w:space="0" w:color="auto"/>
          </w:divBdr>
        </w:div>
        <w:div w:id="1336806780">
          <w:marLeft w:val="446"/>
          <w:marRight w:val="0"/>
          <w:marTop w:val="0"/>
          <w:marBottom w:val="0"/>
          <w:divBdr>
            <w:top w:val="none" w:sz="0" w:space="0" w:color="auto"/>
            <w:left w:val="none" w:sz="0" w:space="0" w:color="auto"/>
            <w:bottom w:val="none" w:sz="0" w:space="0" w:color="auto"/>
            <w:right w:val="none" w:sz="0" w:space="0" w:color="auto"/>
          </w:divBdr>
        </w:div>
        <w:div w:id="1128086609">
          <w:marLeft w:val="446"/>
          <w:marRight w:val="0"/>
          <w:marTop w:val="0"/>
          <w:marBottom w:val="0"/>
          <w:divBdr>
            <w:top w:val="none" w:sz="0" w:space="0" w:color="auto"/>
            <w:left w:val="none" w:sz="0" w:space="0" w:color="auto"/>
            <w:bottom w:val="none" w:sz="0" w:space="0" w:color="auto"/>
            <w:right w:val="none" w:sz="0" w:space="0" w:color="auto"/>
          </w:divBdr>
        </w:div>
        <w:div w:id="613710922">
          <w:marLeft w:val="446"/>
          <w:marRight w:val="0"/>
          <w:marTop w:val="0"/>
          <w:marBottom w:val="0"/>
          <w:divBdr>
            <w:top w:val="none" w:sz="0" w:space="0" w:color="auto"/>
            <w:left w:val="none" w:sz="0" w:space="0" w:color="auto"/>
            <w:bottom w:val="none" w:sz="0" w:space="0" w:color="auto"/>
            <w:right w:val="none" w:sz="0" w:space="0" w:color="auto"/>
          </w:divBdr>
        </w:div>
        <w:div w:id="487942961">
          <w:marLeft w:val="446"/>
          <w:marRight w:val="0"/>
          <w:marTop w:val="0"/>
          <w:marBottom w:val="0"/>
          <w:divBdr>
            <w:top w:val="none" w:sz="0" w:space="0" w:color="auto"/>
            <w:left w:val="none" w:sz="0" w:space="0" w:color="auto"/>
            <w:bottom w:val="none" w:sz="0" w:space="0" w:color="auto"/>
            <w:right w:val="none" w:sz="0" w:space="0" w:color="auto"/>
          </w:divBdr>
        </w:div>
        <w:div w:id="1116869220">
          <w:marLeft w:val="446"/>
          <w:marRight w:val="0"/>
          <w:marTop w:val="0"/>
          <w:marBottom w:val="0"/>
          <w:divBdr>
            <w:top w:val="none" w:sz="0" w:space="0" w:color="auto"/>
            <w:left w:val="none" w:sz="0" w:space="0" w:color="auto"/>
            <w:bottom w:val="none" w:sz="0" w:space="0" w:color="auto"/>
            <w:right w:val="none" w:sz="0" w:space="0" w:color="auto"/>
          </w:divBdr>
        </w:div>
        <w:div w:id="1482844619">
          <w:marLeft w:val="446"/>
          <w:marRight w:val="0"/>
          <w:marTop w:val="0"/>
          <w:marBottom w:val="0"/>
          <w:divBdr>
            <w:top w:val="none" w:sz="0" w:space="0" w:color="auto"/>
            <w:left w:val="none" w:sz="0" w:space="0" w:color="auto"/>
            <w:bottom w:val="none" w:sz="0" w:space="0" w:color="auto"/>
            <w:right w:val="none" w:sz="0" w:space="0" w:color="auto"/>
          </w:divBdr>
        </w:div>
        <w:div w:id="1609315419">
          <w:marLeft w:val="446"/>
          <w:marRight w:val="0"/>
          <w:marTop w:val="0"/>
          <w:marBottom w:val="0"/>
          <w:divBdr>
            <w:top w:val="none" w:sz="0" w:space="0" w:color="auto"/>
            <w:left w:val="none" w:sz="0" w:space="0" w:color="auto"/>
            <w:bottom w:val="none" w:sz="0" w:space="0" w:color="auto"/>
            <w:right w:val="none" w:sz="0" w:space="0" w:color="auto"/>
          </w:divBdr>
        </w:div>
        <w:div w:id="308830109">
          <w:marLeft w:val="446"/>
          <w:marRight w:val="0"/>
          <w:marTop w:val="0"/>
          <w:marBottom w:val="0"/>
          <w:divBdr>
            <w:top w:val="none" w:sz="0" w:space="0" w:color="auto"/>
            <w:left w:val="none" w:sz="0" w:space="0" w:color="auto"/>
            <w:bottom w:val="none" w:sz="0" w:space="0" w:color="auto"/>
            <w:right w:val="none" w:sz="0" w:space="0" w:color="auto"/>
          </w:divBdr>
        </w:div>
        <w:div w:id="1474450618">
          <w:marLeft w:val="446"/>
          <w:marRight w:val="0"/>
          <w:marTop w:val="0"/>
          <w:marBottom w:val="0"/>
          <w:divBdr>
            <w:top w:val="none" w:sz="0" w:space="0" w:color="auto"/>
            <w:left w:val="none" w:sz="0" w:space="0" w:color="auto"/>
            <w:bottom w:val="none" w:sz="0" w:space="0" w:color="auto"/>
            <w:right w:val="none" w:sz="0" w:space="0" w:color="auto"/>
          </w:divBdr>
        </w:div>
        <w:div w:id="1748764219">
          <w:marLeft w:val="446"/>
          <w:marRight w:val="0"/>
          <w:marTop w:val="0"/>
          <w:marBottom w:val="0"/>
          <w:divBdr>
            <w:top w:val="none" w:sz="0" w:space="0" w:color="auto"/>
            <w:left w:val="none" w:sz="0" w:space="0" w:color="auto"/>
            <w:bottom w:val="none" w:sz="0" w:space="0" w:color="auto"/>
            <w:right w:val="none" w:sz="0" w:space="0" w:color="auto"/>
          </w:divBdr>
        </w:div>
        <w:div w:id="1443185169">
          <w:marLeft w:val="446"/>
          <w:marRight w:val="0"/>
          <w:marTop w:val="0"/>
          <w:marBottom w:val="0"/>
          <w:divBdr>
            <w:top w:val="none" w:sz="0" w:space="0" w:color="auto"/>
            <w:left w:val="none" w:sz="0" w:space="0" w:color="auto"/>
            <w:bottom w:val="none" w:sz="0" w:space="0" w:color="auto"/>
            <w:right w:val="none" w:sz="0" w:space="0" w:color="auto"/>
          </w:divBdr>
        </w:div>
        <w:div w:id="1214544258">
          <w:marLeft w:val="446"/>
          <w:marRight w:val="0"/>
          <w:marTop w:val="0"/>
          <w:marBottom w:val="0"/>
          <w:divBdr>
            <w:top w:val="none" w:sz="0" w:space="0" w:color="auto"/>
            <w:left w:val="none" w:sz="0" w:space="0" w:color="auto"/>
            <w:bottom w:val="none" w:sz="0" w:space="0" w:color="auto"/>
            <w:right w:val="none" w:sz="0" w:space="0" w:color="auto"/>
          </w:divBdr>
        </w:div>
        <w:div w:id="265892094">
          <w:marLeft w:val="446"/>
          <w:marRight w:val="0"/>
          <w:marTop w:val="0"/>
          <w:marBottom w:val="0"/>
          <w:divBdr>
            <w:top w:val="none" w:sz="0" w:space="0" w:color="auto"/>
            <w:left w:val="none" w:sz="0" w:space="0" w:color="auto"/>
            <w:bottom w:val="none" w:sz="0" w:space="0" w:color="auto"/>
            <w:right w:val="none" w:sz="0" w:space="0" w:color="auto"/>
          </w:divBdr>
        </w:div>
        <w:div w:id="307561161">
          <w:marLeft w:val="446"/>
          <w:marRight w:val="0"/>
          <w:marTop w:val="0"/>
          <w:marBottom w:val="0"/>
          <w:divBdr>
            <w:top w:val="none" w:sz="0" w:space="0" w:color="auto"/>
            <w:left w:val="none" w:sz="0" w:space="0" w:color="auto"/>
            <w:bottom w:val="none" w:sz="0" w:space="0" w:color="auto"/>
            <w:right w:val="none" w:sz="0" w:space="0" w:color="auto"/>
          </w:divBdr>
        </w:div>
        <w:div w:id="709646198">
          <w:marLeft w:val="446"/>
          <w:marRight w:val="0"/>
          <w:marTop w:val="0"/>
          <w:marBottom w:val="0"/>
          <w:divBdr>
            <w:top w:val="none" w:sz="0" w:space="0" w:color="auto"/>
            <w:left w:val="none" w:sz="0" w:space="0" w:color="auto"/>
            <w:bottom w:val="none" w:sz="0" w:space="0" w:color="auto"/>
            <w:right w:val="none" w:sz="0" w:space="0" w:color="auto"/>
          </w:divBdr>
        </w:div>
        <w:div w:id="1918898998">
          <w:marLeft w:val="446"/>
          <w:marRight w:val="0"/>
          <w:marTop w:val="0"/>
          <w:marBottom w:val="0"/>
          <w:divBdr>
            <w:top w:val="none" w:sz="0" w:space="0" w:color="auto"/>
            <w:left w:val="none" w:sz="0" w:space="0" w:color="auto"/>
            <w:bottom w:val="none" w:sz="0" w:space="0" w:color="auto"/>
            <w:right w:val="none" w:sz="0" w:space="0" w:color="auto"/>
          </w:divBdr>
        </w:div>
        <w:div w:id="1103304970">
          <w:marLeft w:val="446"/>
          <w:marRight w:val="0"/>
          <w:marTop w:val="0"/>
          <w:marBottom w:val="0"/>
          <w:divBdr>
            <w:top w:val="none" w:sz="0" w:space="0" w:color="auto"/>
            <w:left w:val="none" w:sz="0" w:space="0" w:color="auto"/>
            <w:bottom w:val="none" w:sz="0" w:space="0" w:color="auto"/>
            <w:right w:val="none" w:sz="0" w:space="0" w:color="auto"/>
          </w:divBdr>
        </w:div>
        <w:div w:id="1089740061">
          <w:marLeft w:val="446"/>
          <w:marRight w:val="0"/>
          <w:marTop w:val="0"/>
          <w:marBottom w:val="0"/>
          <w:divBdr>
            <w:top w:val="none" w:sz="0" w:space="0" w:color="auto"/>
            <w:left w:val="none" w:sz="0" w:space="0" w:color="auto"/>
            <w:bottom w:val="none" w:sz="0" w:space="0" w:color="auto"/>
            <w:right w:val="none" w:sz="0" w:space="0" w:color="auto"/>
          </w:divBdr>
        </w:div>
        <w:div w:id="180508083">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26</Pages>
  <Words>2386</Words>
  <Characters>13605</Characters>
  <Application>Microsoft Office Word</Application>
  <DocSecurity>0</DocSecurity>
  <Lines>113</Lines>
  <Paragraphs>31</Paragraphs>
  <ScaleCrop>false</ScaleCrop>
  <Company>Microsoft</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nlh</dc:creator>
  <cp:lastModifiedBy>DELL</cp:lastModifiedBy>
  <cp:revision>34</cp:revision>
  <dcterms:created xsi:type="dcterms:W3CDTF">2023-10-26T01:01:00Z</dcterms:created>
  <dcterms:modified xsi:type="dcterms:W3CDTF">2023-11-03T03:10:00Z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3DDEE611D851427F94A5C2BB1B478DEE</vt:lpwstr>
  </property>
</Properties>
</file>